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D5204" w:rsidRPr="008D5204" w14:paraId="09442157" w14:textId="7777777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AD331FB" w14:textId="77777777" w:rsidR="008D5204" w:rsidRPr="008D5204" w:rsidRDefault="008D5204" w:rsidP="008D5204">
            <w:r w:rsidRPr="008D5204">
              <w:t>4 Eylül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3312B85" w14:textId="77777777" w:rsidR="008D5204" w:rsidRPr="008D5204" w:rsidRDefault="008D5204" w:rsidP="008D5204">
            <w:r w:rsidRPr="008D5204">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205F7625" w14:textId="77777777" w:rsidR="008D5204" w:rsidRPr="008D5204" w:rsidRDefault="008D5204" w:rsidP="008D5204">
            <w:proofErr w:type="gramStart"/>
            <w:r w:rsidRPr="008D5204">
              <w:t>Sayı :</w:t>
            </w:r>
            <w:proofErr w:type="gramEnd"/>
            <w:r w:rsidRPr="008D5204">
              <w:t xml:space="preserve"> 33007</w:t>
            </w:r>
          </w:p>
        </w:tc>
      </w:tr>
      <w:tr w:rsidR="008D5204" w:rsidRPr="008D5204" w14:paraId="7A3827EE" w14:textId="77777777">
        <w:trPr>
          <w:trHeight w:val="480"/>
        </w:trPr>
        <w:tc>
          <w:tcPr>
            <w:tcW w:w="8789" w:type="dxa"/>
            <w:gridSpan w:val="3"/>
            <w:tcMar>
              <w:top w:w="0" w:type="dxa"/>
              <w:left w:w="108" w:type="dxa"/>
              <w:bottom w:w="0" w:type="dxa"/>
              <w:right w:w="108" w:type="dxa"/>
            </w:tcMar>
            <w:vAlign w:val="center"/>
            <w:hideMark/>
          </w:tcPr>
          <w:p w14:paraId="15BFCD6A" w14:textId="77777777" w:rsidR="008D5204" w:rsidRPr="008D5204" w:rsidRDefault="008D5204" w:rsidP="008D5204">
            <w:pPr>
              <w:jc w:val="center"/>
            </w:pPr>
            <w:r w:rsidRPr="008D5204">
              <w:rPr>
                <w:b/>
                <w:bCs/>
              </w:rPr>
              <w:t>TEBLİĞ</w:t>
            </w:r>
          </w:p>
        </w:tc>
      </w:tr>
      <w:tr w:rsidR="008D5204" w:rsidRPr="008D5204" w14:paraId="46134A0C" w14:textId="77777777">
        <w:trPr>
          <w:trHeight w:val="480"/>
        </w:trPr>
        <w:tc>
          <w:tcPr>
            <w:tcW w:w="8789" w:type="dxa"/>
            <w:gridSpan w:val="3"/>
            <w:tcMar>
              <w:top w:w="0" w:type="dxa"/>
              <w:left w:w="108" w:type="dxa"/>
              <w:bottom w:w="0" w:type="dxa"/>
              <w:right w:w="108" w:type="dxa"/>
            </w:tcMar>
            <w:vAlign w:val="center"/>
            <w:hideMark/>
          </w:tcPr>
          <w:p w14:paraId="5760E027" w14:textId="77777777" w:rsidR="008D5204" w:rsidRPr="008D5204" w:rsidRDefault="008D5204" w:rsidP="008D5204">
            <w:pPr>
              <w:jc w:val="center"/>
              <w:rPr>
                <w:u w:val="single"/>
              </w:rPr>
            </w:pPr>
            <w:r w:rsidRPr="008D5204">
              <w:rPr>
                <w:u w:val="single"/>
              </w:rPr>
              <w:t>Hazine ve Maliye Bakanlığı (Gelir İdaresi Başkanlığı)’</w:t>
            </w:r>
            <w:proofErr w:type="spellStart"/>
            <w:r w:rsidRPr="008D5204">
              <w:rPr>
                <w:u w:val="single"/>
              </w:rPr>
              <w:t>ndan</w:t>
            </w:r>
            <w:proofErr w:type="spellEnd"/>
            <w:r w:rsidRPr="008D5204">
              <w:rPr>
                <w:u w:val="single"/>
              </w:rPr>
              <w:t>:</w:t>
            </w:r>
          </w:p>
          <w:p w14:paraId="3A841A66" w14:textId="77777777" w:rsidR="008D5204" w:rsidRPr="008D5204" w:rsidRDefault="008D5204" w:rsidP="008D5204">
            <w:pPr>
              <w:jc w:val="center"/>
              <w:rPr>
                <w:b/>
                <w:bCs/>
              </w:rPr>
            </w:pPr>
            <w:r w:rsidRPr="008D5204">
              <w:rPr>
                <w:b/>
                <w:bCs/>
              </w:rPr>
              <w:t>KURUMLAR VERGİSİ GENEL TEBLİĞİ (SERİ NO: 1)’NDE</w:t>
            </w:r>
          </w:p>
          <w:p w14:paraId="78F599E9" w14:textId="77777777" w:rsidR="008D5204" w:rsidRPr="008D5204" w:rsidRDefault="008D5204" w:rsidP="008D5204">
            <w:pPr>
              <w:jc w:val="center"/>
              <w:rPr>
                <w:b/>
                <w:bCs/>
              </w:rPr>
            </w:pPr>
            <w:r w:rsidRPr="008D5204">
              <w:rPr>
                <w:b/>
                <w:bCs/>
              </w:rPr>
              <w:t>DEĞİŞİKLİK YAPILMASINA DAİR TEBLİĞ</w:t>
            </w:r>
          </w:p>
          <w:p w14:paraId="011E7E34" w14:textId="77777777" w:rsidR="008D5204" w:rsidRPr="008D5204" w:rsidRDefault="008D5204" w:rsidP="008D5204">
            <w:pPr>
              <w:jc w:val="center"/>
              <w:rPr>
                <w:b/>
                <w:bCs/>
              </w:rPr>
            </w:pPr>
            <w:r w:rsidRPr="008D5204">
              <w:rPr>
                <w:b/>
                <w:bCs/>
              </w:rPr>
              <w:t>(SERİ NO: 24)</w:t>
            </w:r>
          </w:p>
          <w:p w14:paraId="09DC3C6D" w14:textId="77777777" w:rsidR="008D5204" w:rsidRPr="008D5204" w:rsidRDefault="008D5204" w:rsidP="008D5204">
            <w:r w:rsidRPr="008D5204">
              <w:t>Bu Tebliğde; 20/7/2025 tarihli ve 7555 sayılı Türk Parasının Kıymetini Koruma Hakkında Kanun ile Bazı Kanunlarda ve 635 Sayılı Kanun Hükmünde Kararnamede Değişiklik Yapılmasına Dair Kanununun 18 inci maddesiyle 5520 sayılı Kurumlar Vergisi Kanununda yapılan düzenlemelere ilişkin açıklamalara yer verilmekte olup, 1 seri no.lu Kurumlar Vergisi Genel Tebliğinde ilgili bölümler itibarıyla aşağıdaki değişiklikler yapılmıştır.</w:t>
            </w:r>
          </w:p>
          <w:p w14:paraId="6106E987" w14:textId="77777777" w:rsidR="008D5204" w:rsidRPr="008D5204" w:rsidRDefault="008D5204" w:rsidP="008D5204">
            <w:r w:rsidRPr="008D5204">
              <w:rPr>
                <w:b/>
                <w:bCs/>
              </w:rPr>
              <w:t>MADDE 1- </w:t>
            </w:r>
            <w:r w:rsidRPr="008D5204">
              <w:t>3/4/2007 tarihli ve 26482 sayılı Resmî Gazete’de yayımlanan Kurumlar Vergisi Genel Tebliği (Seri No: 1)’nin “32.1.2.11. İndirimli kurumlar vergisinden yararlanılması halinde uygulama” başlıklı bölümünün birinci paragrafında yer alan “yatırım döneminde” ibaresi yürürlükten kaldırılmıştır.</w:t>
            </w:r>
          </w:p>
          <w:p w14:paraId="6139D3C5" w14:textId="77777777" w:rsidR="008D5204" w:rsidRPr="008D5204" w:rsidRDefault="008D5204" w:rsidP="008D5204">
            <w:r w:rsidRPr="008D5204">
              <w:rPr>
                <w:b/>
                <w:bCs/>
              </w:rPr>
              <w:t>MADDE 2-</w:t>
            </w:r>
            <w:r w:rsidRPr="008D5204">
              <w:t> Aynı Tebliğin;</w:t>
            </w:r>
          </w:p>
          <w:p w14:paraId="027E0822" w14:textId="77777777" w:rsidR="008D5204" w:rsidRPr="008D5204" w:rsidRDefault="008D5204" w:rsidP="008D5204">
            <w:r w:rsidRPr="008D5204">
              <w:t>a) “32.2. İndirimli kurumlar vergisi” başlıklı bölümü aşağıdaki şekilde değiştirilmiştir.</w:t>
            </w:r>
          </w:p>
          <w:p w14:paraId="380AB27B" w14:textId="77777777" w:rsidR="008D5204" w:rsidRPr="008D5204" w:rsidRDefault="008D5204" w:rsidP="008D5204">
            <w:r w:rsidRPr="008D5204">
              <w:t>“Kurumlar Vergisi Kanununun 20/7/2025 tarihli ve 7555 sayılı Kanunun 18 inci maddesiyle değiştirilen 32/A maddesinde, kurumlar vergisi oranının, Sanayi ve Teknoloji Bakanlığı tarafından düzenlenen yatırım teşvik belgesi kapsamında gerçekleştirilen yatırımlardan elde edilen kazançlara yatırımın kısmen veya tamamen işletilmesine başlanılan hesap döneminden itibaren yatırıma katkı tutarına ulaşıncaya kadar, indirim hakkının kullanılabileceği ilk hesap dönemi dahil en fazla on hesap dönemi %60 indirimli olarak uygulanacağı hüküm altına alınmıştır.</w:t>
            </w:r>
          </w:p>
          <w:p w14:paraId="0D6DE005" w14:textId="77777777" w:rsidR="008D5204" w:rsidRPr="008D5204" w:rsidRDefault="008D5204" w:rsidP="008D5204">
            <w:r w:rsidRPr="008D5204">
              <w:t>24/7/2025 tarihli ve 32965 sayılı Resmî Gazete’de yayımlanan 7555 sayılı Kanunun 18 inci maddesiyle yapılan değişikliklerin yürürlük tarihi, 16/6/2025 tarihinden önce başvurusu yapılmış ve reddedilmemiş olanlar hariç, yayımı tarihinden itibaren alınan yatırım teşvik belgelerine uygulanmak üzere yayımı tarihi olarak belirlenmiştir. Buna göre, indirim hakkının kullanılabileceği ilk hesap dönemi dahil en fazla on hesap dönemine ilişkin sınırlama, 16/6/2025 tarihinden önce başvurusu yapılmış ve reddedilmemiş olanlar hariç, 24/7/2025 tarihinden itibaren (bu tarih dahil) alınan yatırım teşvik belgeleri yönünden geçerli olacaktır.</w:t>
            </w:r>
          </w:p>
          <w:p w14:paraId="4B37E74C" w14:textId="77777777" w:rsidR="008D5204" w:rsidRPr="008D5204" w:rsidRDefault="008D5204" w:rsidP="008D5204">
            <w:r w:rsidRPr="008D5204">
              <w:rPr>
                <w:b/>
                <w:bCs/>
              </w:rPr>
              <w:lastRenderedPageBreak/>
              <w:t>Örnek 1:</w:t>
            </w:r>
            <w:r w:rsidRPr="008D5204">
              <w:t> (A) A.Ş., 11/6/2025 tarihinde yatırım teşvik belgesi için Sanayi ve Teknoloji Bakanlığına başvurmuş, bu başvurusuna istinaden 18/8/2025 tarihinde de teşvik belgesini almıştır.</w:t>
            </w:r>
          </w:p>
          <w:p w14:paraId="3AB13363" w14:textId="77777777" w:rsidR="008D5204" w:rsidRPr="008D5204" w:rsidRDefault="008D5204" w:rsidP="008D5204">
            <w:r w:rsidRPr="008D5204">
              <w:t>Bu durumda, 16/6/2025 tarihinden önce başvurusu yapılan teşvik belgesi için, 5520 sayılı Kanunun 7555 sayılı Kanunla değiştirilmeden önceki 32/A maddesi hükümleri geçerli olacaktır.</w:t>
            </w:r>
          </w:p>
          <w:p w14:paraId="3B0D4291" w14:textId="77777777" w:rsidR="008D5204" w:rsidRPr="008D5204" w:rsidRDefault="008D5204" w:rsidP="008D5204">
            <w:r w:rsidRPr="008D5204">
              <w:rPr>
                <w:b/>
                <w:bCs/>
              </w:rPr>
              <w:t>Örnek 2:</w:t>
            </w:r>
            <w:r w:rsidRPr="008D5204">
              <w:t> (B) A.Ş., 23/6/2025 tarihinde yatırım teşvik belgesi için Sanayi ve Teknoloji Bakanlığına başvurmuş, bu başvurusuna istinaden 17/7/2025 tarihinde de teşvik belgesini almıştır.</w:t>
            </w:r>
          </w:p>
          <w:p w14:paraId="06BF9A35" w14:textId="77777777" w:rsidR="008D5204" w:rsidRPr="008D5204" w:rsidRDefault="008D5204" w:rsidP="008D5204">
            <w:r w:rsidRPr="008D5204">
              <w:t>Bu durumda, 24/7/2025 tarihinden önce teşvik belgesini alan (B) A.Ş., 5520 sayılı Kanunun 7555 sayılı Kanunla değiştirilmeden önceki 32/A maddesi hükümlerini dikkate alarak indirimli kurumlar vergisini uygulayacaktır.</w:t>
            </w:r>
          </w:p>
          <w:p w14:paraId="7F8B9B72" w14:textId="77777777" w:rsidR="008D5204" w:rsidRPr="008D5204" w:rsidRDefault="008D5204" w:rsidP="008D5204">
            <w:r w:rsidRPr="008D5204">
              <w:rPr>
                <w:b/>
                <w:bCs/>
              </w:rPr>
              <w:t>Örnek 3:</w:t>
            </w:r>
            <w:r w:rsidRPr="008D5204">
              <w:t> (C) A.Ş., 27/6/2025 tarihinde yatırım teşvik belgesi için Sanayi ve Teknoloji Bakanlığına başvurmuş, bu başvurusuna istinaden 13/8/2025 tarihinde de teşvik belgesini almıştır.</w:t>
            </w:r>
          </w:p>
          <w:p w14:paraId="29D76D76" w14:textId="77777777" w:rsidR="008D5204" w:rsidRPr="008D5204" w:rsidRDefault="008D5204" w:rsidP="008D5204">
            <w:r w:rsidRPr="008D5204">
              <w:t>Bu durumda, 24/7/2025 tarihinden sonra teşvik belgesini alan (C) A.Ş., 5520 sayılı Kanunun 7555 sayılı Kanunla değiştirilen 32/A maddesi hükümlerini dikkate alarak indirimli kurumlar vergisini uygulayacaktır.</w:t>
            </w:r>
          </w:p>
          <w:p w14:paraId="488F03E2" w14:textId="77777777" w:rsidR="008D5204" w:rsidRPr="008D5204" w:rsidRDefault="008D5204" w:rsidP="008D5204">
            <w:r w:rsidRPr="008D5204">
              <w:rPr>
                <w:b/>
                <w:bCs/>
              </w:rPr>
              <w:t>Örnek 4:</w:t>
            </w:r>
            <w:r w:rsidRPr="008D5204">
              <w:t> (D) A.Ş., 11/9/2025 tarihinde alınmış yatırım teşvik belgesi kapsamındaki toplam 30.000.000 TL’lik yatırımına 8/10/2025 tarihinde başlamış olup bu yatırıma ilişkin olarak 2025 hesap dönemi sonu itibarıyla 8.000.000 TL tutarında yatırım harcaması yapmıştır. Şirketin 2025 hesap döneminde indirimli kurumlar vergisi uygulamasından yararlanabileceği 1.000.000 TL matrahı bulunmaktadır.</w:t>
            </w:r>
          </w:p>
          <w:p w14:paraId="3194E1E6" w14:textId="77777777" w:rsidR="008D5204" w:rsidRPr="008D5204" w:rsidRDefault="008D5204" w:rsidP="008D5204">
            <w:r w:rsidRPr="008D5204">
              <w:t>Buna göre mükellef, 2025 hesap dönemi itibarıyla indirimli kurumlar vergisi uygulamasından yararlanmaya başlayacak olup, 2034 hesap dönemi sonu itibarıyla indirimli vergi uygulaması son bulacaktır. 2034 hesap döneminde kullanılamayan yatırıma katkı tutarı kalması halinde, 2035 hesap dönemi ve sonrasında kalan yatırıma katkı tutarı kullanılamayacaktır.</w:t>
            </w:r>
          </w:p>
          <w:p w14:paraId="37AB0481" w14:textId="77777777" w:rsidR="008D5204" w:rsidRPr="008D5204" w:rsidRDefault="008D5204" w:rsidP="008D5204">
            <w:r w:rsidRPr="008D5204">
              <w:t>(D) A.Ş.’</w:t>
            </w:r>
            <w:proofErr w:type="spellStart"/>
            <w:r w:rsidRPr="008D5204">
              <w:t>nin</w:t>
            </w:r>
            <w:proofErr w:type="spellEnd"/>
            <w:r w:rsidRPr="008D5204">
              <w:t> 2025 hesap döneminde indirim hakkını kullanabileceği matrahı bulunmaması ve indirim hakkının ilk olarak 2026 hesap döneminde ortaya çıkması halinde, 2035 hesap dönemi sonuna kadar indirimli vergi uygulanabilecektir.</w:t>
            </w:r>
          </w:p>
          <w:p w14:paraId="36D89B6F" w14:textId="77777777" w:rsidR="008D5204" w:rsidRPr="008D5204" w:rsidRDefault="008D5204" w:rsidP="008D5204">
            <w:r w:rsidRPr="008D5204">
              <w:t>On yıllık süreye yönelik sınırlama, her bir yatırım teşvik belgesi bazında ayrı ayrı dikkate alınacaktır.</w:t>
            </w:r>
          </w:p>
          <w:p w14:paraId="2ECFD19C" w14:textId="77777777" w:rsidR="008D5204" w:rsidRPr="008D5204" w:rsidRDefault="008D5204" w:rsidP="008D5204">
            <w:r w:rsidRPr="008D5204">
              <w:t>Ayrıca, 16/6/2025 tarihinden önce başvurusu yapılmış ve reddedilmemiş olanlar hariç, 24/7/2025 tarihinden itibaren alınan yatırım teşvik belgelerine uygulanmak üzere indirimli vergi oranı da %60 olarak belirlenmiştir.</w:t>
            </w:r>
          </w:p>
          <w:p w14:paraId="75A910CE" w14:textId="77777777" w:rsidR="008D5204" w:rsidRPr="008D5204" w:rsidRDefault="008D5204" w:rsidP="008D5204">
            <w:r w:rsidRPr="008D5204">
              <w:lastRenderedPageBreak/>
              <w:t>Kazanç bulunmasına rağmen yararlanılmayan yatırıma katkı tutarları müteakip dönemlerde dikkate alınamaz. Buna göre, ilgili hesap dönemlerinde faydalanma </w:t>
            </w:r>
            <w:proofErr w:type="gramStart"/>
            <w:r w:rsidRPr="008D5204">
              <w:t>imkanı</w:t>
            </w:r>
            <w:proofErr w:type="gramEnd"/>
            <w:r w:rsidRPr="008D5204">
              <w:t> bulunmakta iken faydalanılmayan yatırıma katkı tutarlarının, izleyen dönemlerde kullanılması mümkün değildir.</w:t>
            </w:r>
          </w:p>
          <w:p w14:paraId="71F6A572" w14:textId="77777777" w:rsidR="008D5204" w:rsidRPr="008D5204" w:rsidRDefault="008D5204" w:rsidP="008D5204">
            <w:r w:rsidRPr="008D5204">
              <w:t>Tebliğde geçen, 24/7/2025 tarihinden itibaren alınan yatırım teşvik belgeleri ibareleri, aksi belirtilmedikçe, 16/6/2025 tarihinden önce başvurusu yapılmış ve reddedilmemiş olanlar hariç, 24/7/2025 tarihinden itibaren alınan yatırım teşvik belgelerini ifade etmektedir.”</w:t>
            </w:r>
          </w:p>
          <w:p w14:paraId="1E35F4F0" w14:textId="77777777" w:rsidR="008D5204" w:rsidRPr="008D5204" w:rsidRDefault="008D5204" w:rsidP="008D5204">
            <w:r w:rsidRPr="008D5204">
              <w:t>b) “32.2.1. Kapsam” başlıklı bölümü aşağıdaki şekilde değiştirilmiştir.</w:t>
            </w:r>
          </w:p>
          <w:p w14:paraId="17024BAB" w14:textId="77777777" w:rsidR="008D5204" w:rsidRPr="008D5204" w:rsidRDefault="008D5204" w:rsidP="008D5204">
            <w:r w:rsidRPr="008D5204">
              <w:t>“Kurumlar vergisi mükelleflerinin, Sanayi ve Teknoloji Bakanlığınca yatırım teşvik belgesine bağlanan yatırımlarından, yatırımın kısmen veya tamamen işletilmesine başlanılan hesap döneminden itibaren elde ettikleri kazançları dolayısıyla indirimli kurumlar vergisi uygulamasından faydalanmaları mümkündür.</w:t>
            </w:r>
          </w:p>
          <w:p w14:paraId="4E1DA69A" w14:textId="77777777" w:rsidR="008D5204" w:rsidRPr="008D5204" w:rsidRDefault="008D5204" w:rsidP="008D5204">
            <w:r w:rsidRPr="008D5204">
              <w:t>Ayrıca, 7555 sayılı Kanunla Kurumlar Vergisi Kanununun 32/A maddesinin değiştirilen üçüncü fıkrasının (c) bendinde, bu maddeye göre hesaplanacak yatırıma katkı tutarına mahsuben, toplam yatırıma katkı tutarının %50’sini ve hak edilen yatırıma katkı tutarını geçmemek üzere; indirim hakkının kullanılabileceği ilk hesap dönemi dahil dördüncü hesap döneminin sonuna kadar kurumun diğer faaliyetlerinden elde edilen kazançlarına indirimli vergi oranı uygulatmak suretiyle yatırıma katkı tutarını kısmen kullandırmaya, bu oranı sıfıra kadar indirmeye Cumhurbaşkanının yetkili olduğu hüküm altına alınmıştır.</w:t>
            </w:r>
          </w:p>
          <w:p w14:paraId="628D46B9" w14:textId="77777777" w:rsidR="008D5204" w:rsidRPr="008D5204" w:rsidRDefault="008D5204" w:rsidP="008D5204">
            <w:r w:rsidRPr="008D5204">
              <w:t>Buna göre, mükelleflerin, yatırım teşvik belgesi kapsamındaki yatırımlarından elde ettikleri kazançlarının yanı sıra toplam yatırıma katkı tutarının Cumhurbaşkanı Kararı ile belirlenen kısmına ilişkin olarak, dört hesap dönemiyle sınırlı şekilde diğer faaliyetlerinden elde ettikleri kazançlarına da indirimli kurumlar vergisi uygulanması mümkündür.</w:t>
            </w:r>
          </w:p>
          <w:p w14:paraId="60DF0CCF" w14:textId="77777777" w:rsidR="008D5204" w:rsidRPr="008D5204" w:rsidRDefault="008D5204" w:rsidP="008D5204">
            <w:r w:rsidRPr="008D5204">
              <w:t>İndirimli vergi oranı uygulamasından gelir vergisi mükellefleri de yararlanabilecektir.”</w:t>
            </w:r>
          </w:p>
          <w:p w14:paraId="67FB46BA" w14:textId="77777777" w:rsidR="008D5204" w:rsidRPr="008D5204" w:rsidRDefault="008D5204" w:rsidP="008D5204">
            <w:r w:rsidRPr="008D5204">
              <w:t>c) “32.2.3. İndirimli kurumlar vergisi uygulaması” başlıklı bölümünün birinci paragrafında yer alan “ulaşılıncaya kadar” ibaresinden sonra gelmek üzere “indirim hakkının kullanılabileceği ilk hesap dönemi dahil en fazla on hesap dönemi boyunca” ibaresi eklenmiş, dördüncü paragrafı aşağıdaki şekilde değiştirilmiş, beşinci paragrafında yer alan “harcaması dolayısıyla” ibaresinden sonra gelmek üzere “on yıllık süreyle sınırlı olmak kaydıyla” ibaresi eklenmiş, aynı bölümün sonuna aşağıdaki paragraf eklenmiştir.</w:t>
            </w:r>
          </w:p>
          <w:p w14:paraId="2DD52C22" w14:textId="77777777" w:rsidR="008D5204" w:rsidRPr="008D5204" w:rsidRDefault="008D5204" w:rsidP="008D5204">
            <w:r w:rsidRPr="008D5204">
              <w:t>“Öte yandan Cumhurbaşkanı, yatırım harcamaları içindeki arsa, bina, kullanılmış makine, yedek parça, yazılım, patent, lisans ve </w:t>
            </w:r>
            <w:proofErr w:type="spellStart"/>
            <w:r w:rsidRPr="008D5204">
              <w:t>know</w:t>
            </w:r>
            <w:proofErr w:type="spellEnd"/>
            <w:r w:rsidRPr="008D5204">
              <w:t xml:space="preserve">-how bedeli gibi harcamaların </w:t>
            </w:r>
            <w:r w:rsidRPr="008D5204">
              <w:lastRenderedPageBreak/>
              <w:t>oranlarını ayrı ayrı veya topluca sınırlandırmaya yetkili olup bu yetki çerçevesinde çıkarılan 29/5/2025 tarihli ve 9903 sayılı Cumhurbaşkanı Kararı eki Yatırımlarda Devlet Yardımları Hakkında Karar (Karar) uyarınca, arazi, arsa, </w:t>
            </w:r>
            <w:proofErr w:type="spellStart"/>
            <w:r w:rsidRPr="008D5204">
              <w:t>royalti</w:t>
            </w:r>
            <w:proofErr w:type="spellEnd"/>
            <w:r w:rsidRPr="008D5204">
              <w:t>, yedek parça ve amortismana tâbi olmayan diğer harcamalar indirimli kurumlar vergisi uygulamasına konu edilemeyecektir. Dolayısıyla yatırıma katkı tutarının hesaplanmasında arazi, arsa, </w:t>
            </w:r>
            <w:proofErr w:type="spellStart"/>
            <w:r w:rsidRPr="008D5204">
              <w:t>royalti</w:t>
            </w:r>
            <w:proofErr w:type="spellEnd"/>
            <w:r w:rsidRPr="008D5204">
              <w:t> ve yedek parça harcamaları ile amortismana tâbi olmayan diğer harcamalar dikkate alınmayacaktır.”</w:t>
            </w:r>
          </w:p>
          <w:p w14:paraId="660AD0AB" w14:textId="77777777" w:rsidR="008D5204" w:rsidRPr="008D5204" w:rsidRDefault="008D5204" w:rsidP="008D5204">
            <w:r w:rsidRPr="008D5204">
              <w:t>“Bu örnekte yer alan yatırım teşvik belgesinin 24/7/2025 tarihinden itibaren alınan bir belge olması durumunda, indirim hakkının kullanılabileceği ilk hesap dönemi dahil en fazla on hesap dönemi süresince indirimli oran uygulanacaktır.”</w:t>
            </w:r>
          </w:p>
          <w:p w14:paraId="47F4126D" w14:textId="77777777" w:rsidR="008D5204" w:rsidRPr="008D5204" w:rsidRDefault="008D5204" w:rsidP="008D5204">
            <w:proofErr w:type="gramStart"/>
            <w:r w:rsidRPr="008D5204">
              <w:t>ç</w:t>
            </w:r>
            <w:proofErr w:type="gramEnd"/>
            <w:r w:rsidRPr="008D5204">
              <w:t>) “32.2.4. İndirimli vergi uygulamasına ilişkin Bakanlar Kuruluna verilen yetki” başlıklı bölümü başlığıyla birlikte aşağıdaki şekilde değiştirilmiştir.</w:t>
            </w:r>
          </w:p>
          <w:p w14:paraId="7973C56C" w14:textId="77777777" w:rsidR="008D5204" w:rsidRPr="008D5204" w:rsidRDefault="008D5204" w:rsidP="008D5204">
            <w:r w:rsidRPr="008D5204">
              <w:t>“</w:t>
            </w:r>
            <w:r w:rsidRPr="008D5204">
              <w:rPr>
                <w:b/>
                <w:bCs/>
              </w:rPr>
              <w:t>32.2.4. İndirimli vergi uygulamasına ilişkin Cumhurbaşkanına verilen yetki</w:t>
            </w:r>
          </w:p>
          <w:p w14:paraId="6969BAAA" w14:textId="77777777" w:rsidR="008D5204" w:rsidRPr="008D5204" w:rsidRDefault="008D5204" w:rsidP="008D5204">
            <w:r w:rsidRPr="008D5204">
              <w:t>Cumhurbaşkanı, Kanunun 32/A maddesinin 7555 sayılı Kanunla değişik üçüncü fıkrasının;</w:t>
            </w:r>
          </w:p>
          <w:p w14:paraId="182B0478" w14:textId="77777777" w:rsidR="008D5204" w:rsidRPr="008D5204" w:rsidRDefault="008D5204" w:rsidP="008D5204">
            <w:r w:rsidRPr="008D5204">
              <w:t>- (a) bendi ile istatistikî bölge birimleri sınıflandırması ile kişi başına düşen milli gelir veya sosyoekonomik gelişmişlik düzeylerini dikkate almak suretiyle illeri ve ilçeleri gruplandırmaya ve bu gruplar, Gökçeada ve Bozcaada'da yapılan yatırımlar, sektörler, teknoloji alanları, Ar-Ge veya tasarım faaliyetleri, sanayi bölgeleri, kültür ve turizm koruma ve gelişim bölgeleri veya oluşturulacak teşvik programları itibarıyla teşvik edilecek yatırım konularına ilişkin yatırım ve istihdam büyüklüklerini belirlemeye,</w:t>
            </w:r>
          </w:p>
          <w:p w14:paraId="45573AF9" w14:textId="77777777" w:rsidR="008D5204" w:rsidRPr="008D5204" w:rsidRDefault="008D5204" w:rsidP="008D5204">
            <w:r w:rsidRPr="008D5204">
              <w:t>- (b) bendi ile (a) bendinde belirtilen yatırımlar için yatırıma katkı oranını %50'yi geçmemek üzere belirlemeye,</w:t>
            </w:r>
          </w:p>
          <w:p w14:paraId="3E7E31F5" w14:textId="77777777" w:rsidR="008D5204" w:rsidRPr="008D5204" w:rsidRDefault="008D5204" w:rsidP="008D5204">
            <w:r w:rsidRPr="008D5204">
              <w:t>- (c) bendi ile yatırım teşvik belgesi kapsamında bu maddeye göre hesaplanacak yatırıma katkı tutarına mahsuben, toplam yatırıma katkı tutarının %50'sini ve hak edilen yatırıma katkı tutarını geçmemek üzere; indirim hakkının kullanılabileceği ilk hesap dönemi dahil dördüncü hesap döneminin sonuna kadar kurumun diğer faaliyetlerinden elde edilen kazançlarına indirimli kurumlar vergisi oranı uygulatmak suretiyle yatırıma katkı tutarını kısmen kullandırmaya, bu oranı sıfıra kadar indirmeye,</w:t>
            </w:r>
          </w:p>
          <w:p w14:paraId="0A4F5322" w14:textId="77777777" w:rsidR="008D5204" w:rsidRPr="008D5204" w:rsidRDefault="008D5204" w:rsidP="008D5204">
            <w:r w:rsidRPr="008D5204">
              <w:t>- (ç) bendi ile yatırım harcamaları içindeki arsa, bina, kullanılmış makine, yedek parça, yazılım, patent, lisans ve </w:t>
            </w:r>
            <w:proofErr w:type="spellStart"/>
            <w:r w:rsidRPr="008D5204">
              <w:t>know</w:t>
            </w:r>
            <w:proofErr w:type="spellEnd"/>
            <w:r w:rsidRPr="008D5204">
              <w:t>-how bedeli gibi harcamaların oranlarını ayrı ayrı veya topluca sınırlandırmaya,</w:t>
            </w:r>
          </w:p>
          <w:p w14:paraId="2034EBA3" w14:textId="77777777" w:rsidR="008D5204" w:rsidRPr="008D5204" w:rsidRDefault="008D5204" w:rsidP="008D5204">
            <w:r w:rsidRPr="008D5204">
              <w:t>- (d) bendi ile 6745 sayılı Kanun kapsamındaki yatırımlar için, birinci fıkra ile (c) bendindeki süreleri bir katına kadar, (c) bendindeki oranı %100'e kadar artırmaya,</w:t>
            </w:r>
          </w:p>
          <w:p w14:paraId="29408D1B" w14:textId="77777777" w:rsidR="008D5204" w:rsidRPr="008D5204" w:rsidRDefault="008D5204" w:rsidP="008D5204">
            <w:proofErr w:type="gramStart"/>
            <w:r w:rsidRPr="008D5204">
              <w:lastRenderedPageBreak/>
              <w:t>yetkilidir</w:t>
            </w:r>
            <w:proofErr w:type="gramEnd"/>
            <w:r w:rsidRPr="008D5204">
              <w:t>.</w:t>
            </w:r>
          </w:p>
          <w:p w14:paraId="2C7203D3" w14:textId="77777777" w:rsidR="008D5204" w:rsidRPr="008D5204" w:rsidRDefault="008D5204" w:rsidP="008D5204">
            <w:r w:rsidRPr="008D5204">
              <w:t>Bu yetki çerçevesinde Cumhurbaşkanınca, 9903 sayılı Cumhurbaşkanı Kararı eki Yatırımlarda Devlet Yardımları Hakkında Karar başta olmak üzere indirimli vergi oranı uygulamasına ilişkin belirlemeler yapılmıştır.”</w:t>
            </w:r>
          </w:p>
          <w:p w14:paraId="2D098647" w14:textId="77777777" w:rsidR="008D5204" w:rsidRPr="008D5204" w:rsidRDefault="008D5204" w:rsidP="008D5204">
            <w:r w:rsidRPr="008D5204">
              <w:t>d) “32.2.5. Yatırım döneminde diğer faaliyetlerden elde edilen kazançlarda indirimli kurumlar vergisi uygulaması” başlıklı bölümü başlığıyla birlikte aşağıdaki şekilde değiştirilmiştir.</w:t>
            </w:r>
          </w:p>
          <w:p w14:paraId="6171165A" w14:textId="77777777" w:rsidR="008D5204" w:rsidRPr="008D5204" w:rsidRDefault="008D5204" w:rsidP="008D5204">
            <w:r w:rsidRPr="008D5204">
              <w:t>“</w:t>
            </w:r>
            <w:r w:rsidRPr="008D5204">
              <w:rPr>
                <w:b/>
                <w:bCs/>
              </w:rPr>
              <w:t>32.2.5. Diğer faaliyetlerden elde edilen kazançlarda indirimli kurumlar vergisi uygulaması</w:t>
            </w:r>
          </w:p>
          <w:p w14:paraId="4A735C40" w14:textId="77777777" w:rsidR="008D5204" w:rsidRPr="008D5204" w:rsidRDefault="008D5204" w:rsidP="008D5204">
            <w:r w:rsidRPr="008D5204">
              <w:t>Yatırım teşvik belgesinde yer alan yatırıma katkı ve vergi indirim oranı dikkate alınarak ilgili teşvik belgesi kapsamındaki yatırımlardan elde edilen kazançlara indirimli kurumlar vergisi uygulanması esastır.</w:t>
            </w:r>
          </w:p>
          <w:p w14:paraId="46A6F01F" w14:textId="77777777" w:rsidR="008D5204" w:rsidRPr="008D5204" w:rsidRDefault="008D5204" w:rsidP="008D5204">
            <w:r w:rsidRPr="008D5204">
              <w:t>Kanunun 32/A maddesinin ikinci fıkrasına 6322 sayılı Kanunla eklenen (c) bendi hükmüyle, mükelleflerin yatırım teşvik belgesi kapsamındaki yatırımlarının yatırım döneminde diğer faaliyetlerinden 1/1/2013 tarihinden itibaren elde ettikleri kazançlarına, indirimli kurumlar vergisi uygulanması suretiyle yatırıma katkı tutarının kısmen kullandırılması mümkün hale gelmiştir.</w:t>
            </w:r>
          </w:p>
          <w:p w14:paraId="0D56AC2F" w14:textId="77777777" w:rsidR="008D5204" w:rsidRPr="008D5204" w:rsidRDefault="008D5204" w:rsidP="008D5204">
            <w:r w:rsidRPr="008D5204">
              <w:t>24/7/2025 tarihinden itibaren alınan teşvik belgelerinde ise, diğer faaliyetlerden elde edilen kazançlara ilişkin uygulama aşağıdaki açıklamalar çerçevesinde olacaktır.</w:t>
            </w:r>
          </w:p>
          <w:p w14:paraId="51182F29" w14:textId="77777777" w:rsidR="008D5204" w:rsidRPr="008D5204" w:rsidRDefault="008D5204" w:rsidP="008D5204">
            <w:r w:rsidRPr="008D5204">
              <w:t>Mükelleflerin, yatırım teşvik belgeleri kapsamında yatırımlarına fiilen başladıkları tarihten itibaren, hesaplanacak yatırıma katkı tutarına mahsuben; </w:t>
            </w:r>
          </w:p>
          <w:p w14:paraId="27D6188E" w14:textId="77777777" w:rsidR="008D5204" w:rsidRPr="008D5204" w:rsidRDefault="008D5204" w:rsidP="008D5204">
            <w:r w:rsidRPr="008D5204">
              <w:t>a) Toplam yatırıma katkı tutarının Cumhurbaşkanı Kararı ile belirlenen oranını geçmemek ve </w:t>
            </w:r>
          </w:p>
          <w:p w14:paraId="5B78BF33" w14:textId="77777777" w:rsidR="008D5204" w:rsidRPr="008D5204" w:rsidRDefault="008D5204" w:rsidP="008D5204">
            <w:r w:rsidRPr="008D5204">
              <w:t>b) Hak edilen yatırıma katkı tutarını aşmamak</w:t>
            </w:r>
          </w:p>
          <w:p w14:paraId="424BE989" w14:textId="77777777" w:rsidR="008D5204" w:rsidRPr="008D5204" w:rsidRDefault="008D5204" w:rsidP="008D5204">
            <w:proofErr w:type="gramStart"/>
            <w:r w:rsidRPr="008D5204">
              <w:t>üzere</w:t>
            </w:r>
            <w:proofErr w:type="gramEnd"/>
            <w:r w:rsidRPr="008D5204">
              <w:t>, indirim hakkının kullanılabileceği ilk hesap dönemi dahil dördüncü hesap döneminin sonuna kadar diğer faaliyetlerinden elde ettikleri kazançlarına indirimli kurumlar vergisi uygulanabilecektir.</w:t>
            </w:r>
          </w:p>
          <w:p w14:paraId="754AF6B9" w14:textId="77777777" w:rsidR="008D5204" w:rsidRPr="008D5204" w:rsidRDefault="008D5204" w:rsidP="008D5204">
            <w:r w:rsidRPr="008D5204">
              <w:t xml:space="preserve">Buna göre, 24/7/2025 tarihinden itibaren alınan yatırım teşvik belgeleri kapsamındaki yatırımlarda indirim hakkının kullanılabileceği ilk hesap dönemi dahil dördüncü hesap döneminin sonuna kadar, mükelleflerin diğer faaliyetlerinden elde ettikleri kazançlarına indirimli kurumlar vergisi uygulanmak suretiyle kısmen yararlanılabilecek yatırıma katkı tutarı, en fazla toplam yatırıma katkı tutarının Cumhurbaşkanı Kararı ile belirlenen oranına tekabül eden kısmı kadar olabilecektir. İndirim hakkının kullanılabileceği ilk hesap dönemi dahil dördüncü hesap döneminin sonuna kadar, yatırım teşvik belgesi </w:t>
            </w:r>
            <w:r w:rsidRPr="008D5204">
              <w:lastRenderedPageBreak/>
              <w:t>kapsamında hak edilen yatırıma katkı tutarının, bu dönemde yararlanılabilecek yatırıma katkı tutarından (toplam yatırıma katkı tutarının Cumhurbaşkanı Kararı ile belirlenen oranına tekabül eden kısmı) daha düşük olması halinde diğer faaliyetlerden elde edilen kazançlara indirimli kurumlar vergisi uygulanmak suretiyle kısmen yararlanılacak yatırıma katkı tutarı, hak edilen yatırıma katkı tutarını aşamayacaktır.</w:t>
            </w:r>
          </w:p>
          <w:p w14:paraId="57E7FBC2" w14:textId="77777777" w:rsidR="008D5204" w:rsidRPr="008D5204" w:rsidRDefault="008D5204" w:rsidP="008D5204">
            <w:r w:rsidRPr="008D5204">
              <w:t>İndirim hakkının kullanılabileceği ilk hesap dönemi dahil dördüncü hesap döneminin sonuna kadar olan süre, yatırım teşvik belgesi kapsamındaki yatırıma fiilen başlanılan tarihi içeren hesap döneminin başından, dördüncü hesap döneminin sonuna kadar olan dönemi kapsamaktadır.</w:t>
            </w:r>
          </w:p>
          <w:p w14:paraId="79B238AF" w14:textId="77777777" w:rsidR="008D5204" w:rsidRPr="008D5204" w:rsidRDefault="008D5204" w:rsidP="008D5204">
            <w:r w:rsidRPr="008D5204">
              <w:rPr>
                <w:b/>
                <w:bCs/>
              </w:rPr>
              <w:t>Örnek 1:</w:t>
            </w:r>
            <w:r w:rsidRPr="008D5204">
              <w:t> (B) A.Ş., 18/8/2025 tarihinde alınmış yatırım teşvik belgesi kapsamında yatırım harcamasına başlamış olup yatırımını henüz işletmeye başlamamıştır. Şirketin, 2025 hesap döneminde diğer faaliyetlerinden elde edilen kazançları dolayısıyla indirimli kurumlar vergisi uygulamasından yararlanabileceği matrahı bulunmaktadır.</w:t>
            </w:r>
          </w:p>
          <w:p w14:paraId="45359167" w14:textId="77777777" w:rsidR="008D5204" w:rsidRPr="008D5204" w:rsidRDefault="008D5204" w:rsidP="008D5204">
            <w:r w:rsidRPr="008D5204">
              <w:t>Buna göre, mükellef 2025 hesap döneminde diğer faaliyetlerden elde edilen kazançları için indirimli kurumlar vergisi uygulamasından yararlanmaya başlayacak olup, diğer faaliyetlerinden elde edilen kazançlar için yatırıma katkı tutarının kullanımı, 2028 hesap dönemi itibarıyla son bulacaktır. 2028 hesap döneminde de bu kapsamda kullanılamayan yatırıma katkı tutarı kalması halinde, 2029 hesap dönemi ve sonrasında kalan yatırıma katkı tutarı hakkı diğer faaliyetlerden elde edilen kazançlar için kullanılamayacaktır.</w:t>
            </w:r>
          </w:p>
          <w:p w14:paraId="3317F1C3" w14:textId="77777777" w:rsidR="008D5204" w:rsidRPr="008D5204" w:rsidRDefault="008D5204" w:rsidP="008D5204">
            <w:r w:rsidRPr="008D5204">
              <w:t>(B) A.Ş.’</w:t>
            </w:r>
            <w:proofErr w:type="spellStart"/>
            <w:r w:rsidRPr="008D5204">
              <w:t>nin</w:t>
            </w:r>
            <w:proofErr w:type="spellEnd"/>
            <w:r w:rsidRPr="008D5204">
              <w:t> 2025 hesap döneminde diğer faaliyetlerden elde ettiği kazançları dolayısıyla indirim hakkını kullanılabileceği matrahı bulunmaması ve indirim hakkının ilk olarak 2026 hesap döneminde ortaya çıkması halinde, diğer faaliyetlerden elde edilen kazançları için en son 2029 hesap dönemi sonuna kadar indirimli vergi uygulanabilecektir.</w:t>
            </w:r>
          </w:p>
          <w:p w14:paraId="38A29B69" w14:textId="77777777" w:rsidR="008D5204" w:rsidRPr="008D5204" w:rsidRDefault="008D5204" w:rsidP="008D5204">
            <w:r w:rsidRPr="008D5204">
              <w:rPr>
                <w:b/>
                <w:bCs/>
              </w:rPr>
              <w:t>Örnek 2:</w:t>
            </w:r>
            <w:r w:rsidRPr="008D5204">
              <w:t> (D) A.Ş. 24/7/2025 tarihinden sonra alınmış yatırım teşvik belgesi kapsamındaki toplam 21.000.000 TL’lik yatırımına 2/9/2025 tarihinde başlamış olup, bu yatırıma ilişkin olarak 2025 hesap dönemi sonu itibarıyla 12.000.000 TL tutarında yatırım harcaması yapmıştır. 2026 hesap döneminde de devam eden bu yatırımını henüz işletmeye başlamamış olan (D) A.Ş., 2025 hesap döneminde diğer faaliyetlerinden 30.000.000 TL kazanç elde etmiş olup bu tutar aynı zamanda (D) A.Ş.’</w:t>
            </w:r>
            <w:proofErr w:type="spellStart"/>
            <w:r w:rsidRPr="008D5204">
              <w:t>nin</w:t>
            </w:r>
            <w:proofErr w:type="spellEnd"/>
            <w:r w:rsidRPr="008D5204">
              <w:t> kurumlar vergisi matrahıdır. (Yatırıma katkı oranı: %40, vergi indirim oranı: %60, yatırıma katkı tutarının diğer faaliyetlerden elde edilen kazançlara uygulanabilecek kısmı: %50)</w:t>
            </w:r>
          </w:p>
          <w:p w14:paraId="5130CF41" w14:textId="77777777" w:rsidR="008D5204" w:rsidRPr="008D5204" w:rsidRDefault="008D5204" w:rsidP="008D5204">
            <w:r w:rsidRPr="008D5204">
              <w:lastRenderedPageBreak/>
              <w:t>Buna göre (D) A.Ş.’</w:t>
            </w:r>
            <w:proofErr w:type="spellStart"/>
            <w:r w:rsidRPr="008D5204">
              <w:t>nin</w:t>
            </w:r>
            <w:proofErr w:type="spellEnd"/>
            <w:r w:rsidRPr="008D5204">
              <w:t> toplam yatırıma katkı tutarı, (21.000.000 TL x %40) 8.400.000 TL’dir.</w:t>
            </w:r>
          </w:p>
          <w:p w14:paraId="588BCEB9" w14:textId="77777777" w:rsidR="008D5204" w:rsidRPr="008D5204" w:rsidRDefault="008D5204" w:rsidP="008D5204">
            <w:r w:rsidRPr="008D5204">
              <w:t>(D) A.Ş., henüz işletilmeyen bu yatırımından kazanç elde etmediği için 2025 hesap döneminde sadece diğer faaliyetlerinden elde ettiği kazançlarına indirimli kurumlar vergisi uygulayabilecektir.</w:t>
            </w:r>
          </w:p>
          <w:p w14:paraId="06866E72" w14:textId="77777777" w:rsidR="008D5204" w:rsidRPr="008D5204" w:rsidRDefault="008D5204" w:rsidP="008D5204">
            <w:r w:rsidRPr="008D5204">
              <w:t>Diğer faaliyetlerden elde edilen kazançlara indirimli kurumlar vergisi uygulamasındaki üst sınır:</w:t>
            </w:r>
          </w:p>
          <w:tbl>
            <w:tblPr>
              <w:tblW w:w="0" w:type="auto"/>
              <w:tblInd w:w="507" w:type="dxa"/>
              <w:tblCellMar>
                <w:left w:w="0" w:type="dxa"/>
                <w:right w:w="0" w:type="dxa"/>
              </w:tblCellMar>
              <w:tblLook w:val="04A0" w:firstRow="1" w:lastRow="0" w:firstColumn="1" w:lastColumn="0" w:noHBand="0" w:noVBand="1"/>
            </w:tblPr>
            <w:tblGrid>
              <w:gridCol w:w="3759"/>
              <w:gridCol w:w="434"/>
              <w:gridCol w:w="3676"/>
            </w:tblGrid>
            <w:tr w:rsidR="008D5204" w:rsidRPr="008D5204" w14:paraId="2D1357EF" w14:textId="77777777">
              <w:tc>
                <w:tcPr>
                  <w:tcW w:w="3759" w:type="dxa"/>
                  <w:tcMar>
                    <w:top w:w="0" w:type="dxa"/>
                    <w:left w:w="108" w:type="dxa"/>
                    <w:bottom w:w="0" w:type="dxa"/>
                    <w:right w:w="108" w:type="dxa"/>
                  </w:tcMar>
                  <w:hideMark/>
                </w:tcPr>
                <w:p w14:paraId="6E47B9B8" w14:textId="77777777" w:rsidR="008D5204" w:rsidRPr="008D5204" w:rsidRDefault="008D5204" w:rsidP="008D5204">
                  <w:r w:rsidRPr="008D5204">
                    <w:t>- </w:t>
                  </w:r>
                  <w:r w:rsidRPr="008D5204">
                    <w:rPr>
                      <w:b/>
                      <w:bCs/>
                      <w:u w:val="single"/>
                    </w:rPr>
                    <w:t>1. sınır:</w:t>
                  </w:r>
                </w:p>
              </w:tc>
              <w:tc>
                <w:tcPr>
                  <w:tcW w:w="434" w:type="dxa"/>
                  <w:tcMar>
                    <w:top w:w="0" w:type="dxa"/>
                    <w:left w:w="108" w:type="dxa"/>
                    <w:bottom w:w="0" w:type="dxa"/>
                    <w:right w:w="108" w:type="dxa"/>
                  </w:tcMar>
                  <w:hideMark/>
                </w:tcPr>
                <w:p w14:paraId="50ACAB6C" w14:textId="77777777" w:rsidR="008D5204" w:rsidRPr="008D5204" w:rsidRDefault="008D5204" w:rsidP="008D5204">
                  <w:r w:rsidRPr="008D5204">
                    <w:t> </w:t>
                  </w:r>
                </w:p>
              </w:tc>
              <w:tc>
                <w:tcPr>
                  <w:tcW w:w="3676" w:type="dxa"/>
                  <w:tcMar>
                    <w:top w:w="0" w:type="dxa"/>
                    <w:left w:w="108" w:type="dxa"/>
                    <w:bottom w:w="0" w:type="dxa"/>
                    <w:right w:w="108" w:type="dxa"/>
                  </w:tcMar>
                  <w:hideMark/>
                </w:tcPr>
                <w:p w14:paraId="0B393783" w14:textId="77777777" w:rsidR="008D5204" w:rsidRPr="008D5204" w:rsidRDefault="008D5204" w:rsidP="008D5204">
                  <w:r w:rsidRPr="008D5204">
                    <w:t> </w:t>
                  </w:r>
                </w:p>
              </w:tc>
            </w:tr>
            <w:tr w:rsidR="008D5204" w:rsidRPr="008D5204" w14:paraId="0CE7D953" w14:textId="77777777">
              <w:tc>
                <w:tcPr>
                  <w:tcW w:w="3759" w:type="dxa"/>
                  <w:tcMar>
                    <w:top w:w="0" w:type="dxa"/>
                    <w:left w:w="108" w:type="dxa"/>
                    <w:bottom w:w="0" w:type="dxa"/>
                    <w:right w:w="108" w:type="dxa"/>
                  </w:tcMar>
                  <w:hideMark/>
                </w:tcPr>
                <w:p w14:paraId="5A214044" w14:textId="77777777" w:rsidR="008D5204" w:rsidRPr="008D5204" w:rsidRDefault="008D5204" w:rsidP="008D5204">
                  <w:r w:rsidRPr="008D5204">
                    <w:t> </w:t>
                  </w:r>
                </w:p>
              </w:tc>
              <w:tc>
                <w:tcPr>
                  <w:tcW w:w="434" w:type="dxa"/>
                  <w:tcMar>
                    <w:top w:w="0" w:type="dxa"/>
                    <w:left w:w="108" w:type="dxa"/>
                    <w:bottom w:w="0" w:type="dxa"/>
                    <w:right w:w="108" w:type="dxa"/>
                  </w:tcMar>
                  <w:hideMark/>
                </w:tcPr>
                <w:p w14:paraId="48AB65BE" w14:textId="77777777" w:rsidR="008D5204" w:rsidRPr="008D5204" w:rsidRDefault="008D5204" w:rsidP="008D5204">
                  <w:r w:rsidRPr="008D5204">
                    <w:t> </w:t>
                  </w:r>
                </w:p>
              </w:tc>
              <w:tc>
                <w:tcPr>
                  <w:tcW w:w="3676" w:type="dxa"/>
                  <w:tcMar>
                    <w:top w:w="0" w:type="dxa"/>
                    <w:left w:w="108" w:type="dxa"/>
                    <w:bottom w:w="0" w:type="dxa"/>
                    <w:right w:w="108" w:type="dxa"/>
                  </w:tcMar>
                  <w:hideMark/>
                </w:tcPr>
                <w:p w14:paraId="726AF938" w14:textId="77777777" w:rsidR="008D5204" w:rsidRPr="008D5204" w:rsidRDefault="008D5204" w:rsidP="008D5204">
                  <w:r w:rsidRPr="008D5204">
                    <w:t> </w:t>
                  </w:r>
                </w:p>
              </w:tc>
            </w:tr>
            <w:tr w:rsidR="008D5204" w:rsidRPr="008D5204" w14:paraId="75C1B7E2" w14:textId="77777777">
              <w:tc>
                <w:tcPr>
                  <w:tcW w:w="3759" w:type="dxa"/>
                  <w:tcMar>
                    <w:top w:w="0" w:type="dxa"/>
                    <w:left w:w="108" w:type="dxa"/>
                    <w:bottom w:w="0" w:type="dxa"/>
                    <w:right w:w="108" w:type="dxa"/>
                  </w:tcMar>
                  <w:hideMark/>
                </w:tcPr>
                <w:p w14:paraId="358901EC" w14:textId="77777777" w:rsidR="008D5204" w:rsidRPr="008D5204" w:rsidRDefault="008D5204" w:rsidP="008D5204">
                  <w:r w:rsidRPr="008D5204">
                    <w:t>Diğer faaliyetlerden elde edilen kazançlar</w:t>
                  </w:r>
                </w:p>
              </w:tc>
              <w:tc>
                <w:tcPr>
                  <w:tcW w:w="434" w:type="dxa"/>
                  <w:tcMar>
                    <w:top w:w="0" w:type="dxa"/>
                    <w:left w:w="108" w:type="dxa"/>
                    <w:bottom w:w="0" w:type="dxa"/>
                    <w:right w:w="108" w:type="dxa"/>
                  </w:tcMar>
                  <w:hideMark/>
                </w:tcPr>
                <w:p w14:paraId="641B7A1F" w14:textId="77777777" w:rsidR="008D5204" w:rsidRPr="008D5204" w:rsidRDefault="008D5204" w:rsidP="008D5204">
                  <w:r w:rsidRPr="008D5204">
                    <w:t> </w:t>
                  </w:r>
                </w:p>
              </w:tc>
              <w:tc>
                <w:tcPr>
                  <w:tcW w:w="3676" w:type="dxa"/>
                  <w:tcMar>
                    <w:top w:w="0" w:type="dxa"/>
                    <w:left w:w="108" w:type="dxa"/>
                    <w:bottom w:w="0" w:type="dxa"/>
                    <w:right w:w="108" w:type="dxa"/>
                  </w:tcMar>
                  <w:hideMark/>
                </w:tcPr>
                <w:p w14:paraId="0D28EABB" w14:textId="77777777" w:rsidR="008D5204" w:rsidRPr="008D5204" w:rsidRDefault="008D5204" w:rsidP="008D5204">
                  <w:r w:rsidRPr="008D5204">
                    <w:t>[(Toplam yatırım harcaması x Yatırıma</w:t>
                  </w:r>
                </w:p>
              </w:tc>
            </w:tr>
            <w:tr w:rsidR="008D5204" w:rsidRPr="008D5204" w14:paraId="66446E1E" w14:textId="77777777">
              <w:tc>
                <w:tcPr>
                  <w:tcW w:w="3759" w:type="dxa"/>
                  <w:tcMar>
                    <w:top w:w="0" w:type="dxa"/>
                    <w:left w:w="108" w:type="dxa"/>
                    <w:bottom w:w="0" w:type="dxa"/>
                    <w:right w:w="108" w:type="dxa"/>
                  </w:tcMar>
                  <w:hideMark/>
                </w:tcPr>
                <w:p w14:paraId="23B862E6" w14:textId="77777777" w:rsidR="008D5204" w:rsidRPr="008D5204" w:rsidRDefault="008D5204" w:rsidP="008D5204">
                  <w:r w:rsidRPr="008D5204">
                    <w:t> </w:t>
                  </w:r>
                </w:p>
              </w:tc>
              <w:tc>
                <w:tcPr>
                  <w:tcW w:w="434" w:type="dxa"/>
                  <w:tcMar>
                    <w:top w:w="0" w:type="dxa"/>
                    <w:left w:w="108" w:type="dxa"/>
                    <w:bottom w:w="0" w:type="dxa"/>
                    <w:right w:w="108" w:type="dxa"/>
                  </w:tcMar>
                  <w:hideMark/>
                </w:tcPr>
                <w:p w14:paraId="73B6C687" w14:textId="77777777" w:rsidR="008D5204" w:rsidRPr="008D5204" w:rsidRDefault="008D5204" w:rsidP="008D5204">
                  <w:r w:rsidRPr="008D5204">
                    <w:t>=</w:t>
                  </w:r>
                </w:p>
              </w:tc>
              <w:tc>
                <w:tcPr>
                  <w:tcW w:w="3676" w:type="dxa"/>
                  <w:tcMar>
                    <w:top w:w="0" w:type="dxa"/>
                    <w:left w:w="108" w:type="dxa"/>
                    <w:bottom w:w="0" w:type="dxa"/>
                    <w:right w:w="108" w:type="dxa"/>
                  </w:tcMar>
                  <w:hideMark/>
                </w:tcPr>
                <w:p w14:paraId="45EB12FE" w14:textId="77777777" w:rsidR="008D5204" w:rsidRPr="008D5204" w:rsidRDefault="008D5204" w:rsidP="008D5204">
                  <w:r w:rsidRPr="008D5204">
                    <w:t> </w:t>
                  </w:r>
                </w:p>
              </w:tc>
            </w:tr>
            <w:tr w:rsidR="008D5204" w:rsidRPr="008D5204" w14:paraId="60CB77DA" w14:textId="77777777">
              <w:tc>
                <w:tcPr>
                  <w:tcW w:w="3759" w:type="dxa"/>
                  <w:tcMar>
                    <w:top w:w="0" w:type="dxa"/>
                    <w:left w:w="108" w:type="dxa"/>
                    <w:bottom w:w="0" w:type="dxa"/>
                    <w:right w:w="108" w:type="dxa"/>
                  </w:tcMar>
                  <w:hideMark/>
                </w:tcPr>
                <w:p w14:paraId="6A41588D" w14:textId="77777777" w:rsidR="008D5204" w:rsidRPr="008D5204" w:rsidRDefault="008D5204" w:rsidP="008D5204">
                  <w:proofErr w:type="gramStart"/>
                  <w:r w:rsidRPr="008D5204">
                    <w:t>için</w:t>
                  </w:r>
                  <w:proofErr w:type="gramEnd"/>
                  <w:r w:rsidRPr="008D5204">
                    <w:t> yararlanılabilecek yatırıma katkı tutarı</w:t>
                  </w:r>
                </w:p>
              </w:tc>
              <w:tc>
                <w:tcPr>
                  <w:tcW w:w="434" w:type="dxa"/>
                  <w:tcMar>
                    <w:top w:w="0" w:type="dxa"/>
                    <w:left w:w="108" w:type="dxa"/>
                    <w:bottom w:w="0" w:type="dxa"/>
                    <w:right w:w="108" w:type="dxa"/>
                  </w:tcMar>
                  <w:hideMark/>
                </w:tcPr>
                <w:p w14:paraId="67EF0963" w14:textId="77777777" w:rsidR="008D5204" w:rsidRPr="008D5204" w:rsidRDefault="008D5204" w:rsidP="008D5204">
                  <w:r w:rsidRPr="008D5204">
                    <w:t> </w:t>
                  </w:r>
                </w:p>
              </w:tc>
              <w:tc>
                <w:tcPr>
                  <w:tcW w:w="3676" w:type="dxa"/>
                  <w:tcMar>
                    <w:top w:w="0" w:type="dxa"/>
                    <w:left w:w="108" w:type="dxa"/>
                    <w:bottom w:w="0" w:type="dxa"/>
                    <w:right w:w="108" w:type="dxa"/>
                  </w:tcMar>
                  <w:hideMark/>
                </w:tcPr>
                <w:p w14:paraId="584817F2" w14:textId="77777777" w:rsidR="008D5204" w:rsidRPr="008D5204" w:rsidRDefault="008D5204" w:rsidP="008D5204">
                  <w:proofErr w:type="gramStart"/>
                  <w:r w:rsidRPr="008D5204">
                    <w:t>katkı</w:t>
                  </w:r>
                  <w:proofErr w:type="gramEnd"/>
                  <w:r w:rsidRPr="008D5204">
                    <w:t> oranı) x Belirlenen oran]</w:t>
                  </w:r>
                </w:p>
              </w:tc>
            </w:tr>
            <w:tr w:rsidR="008D5204" w:rsidRPr="008D5204" w14:paraId="452052B5" w14:textId="77777777">
              <w:tc>
                <w:tcPr>
                  <w:tcW w:w="3759" w:type="dxa"/>
                  <w:tcMar>
                    <w:top w:w="0" w:type="dxa"/>
                    <w:left w:w="108" w:type="dxa"/>
                    <w:bottom w:w="0" w:type="dxa"/>
                    <w:right w:w="108" w:type="dxa"/>
                  </w:tcMar>
                  <w:hideMark/>
                </w:tcPr>
                <w:p w14:paraId="78C1D755" w14:textId="77777777" w:rsidR="008D5204" w:rsidRPr="008D5204" w:rsidRDefault="008D5204" w:rsidP="008D5204">
                  <w:r w:rsidRPr="008D5204">
                    <w:t> </w:t>
                  </w:r>
                </w:p>
              </w:tc>
              <w:tc>
                <w:tcPr>
                  <w:tcW w:w="434" w:type="dxa"/>
                  <w:tcMar>
                    <w:top w:w="0" w:type="dxa"/>
                    <w:left w:w="108" w:type="dxa"/>
                    <w:bottom w:w="0" w:type="dxa"/>
                    <w:right w:w="108" w:type="dxa"/>
                  </w:tcMar>
                  <w:hideMark/>
                </w:tcPr>
                <w:p w14:paraId="3F6EE2B9" w14:textId="77777777" w:rsidR="008D5204" w:rsidRPr="008D5204" w:rsidRDefault="008D5204" w:rsidP="008D5204">
                  <w:r w:rsidRPr="008D5204">
                    <w:t>=</w:t>
                  </w:r>
                </w:p>
              </w:tc>
              <w:tc>
                <w:tcPr>
                  <w:tcW w:w="3676" w:type="dxa"/>
                  <w:tcMar>
                    <w:top w:w="0" w:type="dxa"/>
                    <w:left w:w="108" w:type="dxa"/>
                    <w:bottom w:w="0" w:type="dxa"/>
                    <w:right w:w="108" w:type="dxa"/>
                  </w:tcMar>
                  <w:hideMark/>
                </w:tcPr>
                <w:p w14:paraId="1BFC9D04" w14:textId="77777777" w:rsidR="008D5204" w:rsidRPr="008D5204" w:rsidRDefault="008D5204" w:rsidP="008D5204">
                  <w:r w:rsidRPr="008D5204">
                    <w:t>[(21.000.000 TL x %40) x %50]</w:t>
                  </w:r>
                </w:p>
              </w:tc>
            </w:tr>
            <w:tr w:rsidR="008D5204" w:rsidRPr="008D5204" w14:paraId="7A090B22" w14:textId="77777777">
              <w:tc>
                <w:tcPr>
                  <w:tcW w:w="3759" w:type="dxa"/>
                  <w:tcMar>
                    <w:top w:w="0" w:type="dxa"/>
                    <w:left w:w="108" w:type="dxa"/>
                    <w:bottom w:w="0" w:type="dxa"/>
                    <w:right w:w="108" w:type="dxa"/>
                  </w:tcMar>
                  <w:hideMark/>
                </w:tcPr>
                <w:p w14:paraId="0411C2B3" w14:textId="77777777" w:rsidR="008D5204" w:rsidRPr="008D5204" w:rsidRDefault="008D5204" w:rsidP="008D5204">
                  <w:r w:rsidRPr="008D5204">
                    <w:t> </w:t>
                  </w:r>
                </w:p>
              </w:tc>
              <w:tc>
                <w:tcPr>
                  <w:tcW w:w="434" w:type="dxa"/>
                  <w:tcMar>
                    <w:top w:w="0" w:type="dxa"/>
                    <w:left w:w="108" w:type="dxa"/>
                    <w:bottom w:w="0" w:type="dxa"/>
                    <w:right w:w="108" w:type="dxa"/>
                  </w:tcMar>
                  <w:hideMark/>
                </w:tcPr>
                <w:p w14:paraId="3866F171" w14:textId="77777777" w:rsidR="008D5204" w:rsidRPr="008D5204" w:rsidRDefault="008D5204" w:rsidP="008D5204">
                  <w:r w:rsidRPr="008D5204">
                    <w:t>=</w:t>
                  </w:r>
                </w:p>
              </w:tc>
              <w:tc>
                <w:tcPr>
                  <w:tcW w:w="3676" w:type="dxa"/>
                  <w:tcMar>
                    <w:top w:w="0" w:type="dxa"/>
                    <w:left w:w="108" w:type="dxa"/>
                    <w:bottom w:w="0" w:type="dxa"/>
                    <w:right w:w="108" w:type="dxa"/>
                  </w:tcMar>
                  <w:hideMark/>
                </w:tcPr>
                <w:p w14:paraId="60496087" w14:textId="77777777" w:rsidR="008D5204" w:rsidRPr="008D5204" w:rsidRDefault="008D5204" w:rsidP="008D5204">
                  <w:r w:rsidRPr="008D5204">
                    <w:t>4.200.000 TL</w:t>
                  </w:r>
                </w:p>
              </w:tc>
            </w:tr>
            <w:tr w:rsidR="008D5204" w:rsidRPr="008D5204" w14:paraId="384B6FB0" w14:textId="77777777">
              <w:tc>
                <w:tcPr>
                  <w:tcW w:w="3759" w:type="dxa"/>
                  <w:tcMar>
                    <w:top w:w="0" w:type="dxa"/>
                    <w:left w:w="108" w:type="dxa"/>
                    <w:bottom w:w="0" w:type="dxa"/>
                    <w:right w:w="108" w:type="dxa"/>
                  </w:tcMar>
                  <w:hideMark/>
                </w:tcPr>
                <w:p w14:paraId="47FD0D5D" w14:textId="77777777" w:rsidR="008D5204" w:rsidRPr="008D5204" w:rsidRDefault="008D5204" w:rsidP="008D5204">
                  <w:r w:rsidRPr="008D5204">
                    <w:t>- </w:t>
                  </w:r>
                  <w:r w:rsidRPr="008D5204">
                    <w:rPr>
                      <w:b/>
                      <w:bCs/>
                      <w:u w:val="single"/>
                    </w:rPr>
                    <w:t>2. sınır:</w:t>
                  </w:r>
                </w:p>
              </w:tc>
              <w:tc>
                <w:tcPr>
                  <w:tcW w:w="434" w:type="dxa"/>
                  <w:tcMar>
                    <w:top w:w="0" w:type="dxa"/>
                    <w:left w:w="108" w:type="dxa"/>
                    <w:bottom w:w="0" w:type="dxa"/>
                    <w:right w:w="108" w:type="dxa"/>
                  </w:tcMar>
                  <w:hideMark/>
                </w:tcPr>
                <w:p w14:paraId="51F685EC" w14:textId="77777777" w:rsidR="008D5204" w:rsidRPr="008D5204" w:rsidRDefault="008D5204" w:rsidP="008D5204">
                  <w:r w:rsidRPr="008D5204">
                    <w:t> </w:t>
                  </w:r>
                </w:p>
              </w:tc>
              <w:tc>
                <w:tcPr>
                  <w:tcW w:w="3676" w:type="dxa"/>
                  <w:tcMar>
                    <w:top w:w="0" w:type="dxa"/>
                    <w:left w:w="108" w:type="dxa"/>
                    <w:bottom w:w="0" w:type="dxa"/>
                    <w:right w:w="108" w:type="dxa"/>
                  </w:tcMar>
                  <w:hideMark/>
                </w:tcPr>
                <w:p w14:paraId="797C801A" w14:textId="77777777" w:rsidR="008D5204" w:rsidRPr="008D5204" w:rsidRDefault="008D5204" w:rsidP="008D5204">
                  <w:r w:rsidRPr="008D5204">
                    <w:t> </w:t>
                  </w:r>
                </w:p>
              </w:tc>
            </w:tr>
            <w:tr w:rsidR="008D5204" w:rsidRPr="008D5204" w14:paraId="7F0520DE" w14:textId="77777777">
              <w:tc>
                <w:tcPr>
                  <w:tcW w:w="3759" w:type="dxa"/>
                  <w:tcMar>
                    <w:top w:w="0" w:type="dxa"/>
                    <w:left w:w="108" w:type="dxa"/>
                    <w:bottom w:w="0" w:type="dxa"/>
                    <w:right w:w="108" w:type="dxa"/>
                  </w:tcMar>
                  <w:hideMark/>
                </w:tcPr>
                <w:p w14:paraId="410891B9" w14:textId="77777777" w:rsidR="008D5204" w:rsidRPr="008D5204" w:rsidRDefault="008D5204" w:rsidP="008D5204">
                  <w:r w:rsidRPr="008D5204">
                    <w:t> </w:t>
                  </w:r>
                </w:p>
              </w:tc>
              <w:tc>
                <w:tcPr>
                  <w:tcW w:w="434" w:type="dxa"/>
                  <w:tcMar>
                    <w:top w:w="0" w:type="dxa"/>
                    <w:left w:w="108" w:type="dxa"/>
                    <w:bottom w:w="0" w:type="dxa"/>
                    <w:right w:w="108" w:type="dxa"/>
                  </w:tcMar>
                  <w:hideMark/>
                </w:tcPr>
                <w:p w14:paraId="00CB376F" w14:textId="77777777" w:rsidR="008D5204" w:rsidRPr="008D5204" w:rsidRDefault="008D5204" w:rsidP="008D5204">
                  <w:r w:rsidRPr="008D5204">
                    <w:t> </w:t>
                  </w:r>
                </w:p>
              </w:tc>
              <w:tc>
                <w:tcPr>
                  <w:tcW w:w="3676" w:type="dxa"/>
                  <w:tcMar>
                    <w:top w:w="0" w:type="dxa"/>
                    <w:left w:w="108" w:type="dxa"/>
                    <w:bottom w:w="0" w:type="dxa"/>
                    <w:right w:w="108" w:type="dxa"/>
                  </w:tcMar>
                  <w:hideMark/>
                </w:tcPr>
                <w:p w14:paraId="0F1A4CE8" w14:textId="77777777" w:rsidR="008D5204" w:rsidRPr="008D5204" w:rsidRDefault="008D5204" w:rsidP="008D5204">
                  <w:r w:rsidRPr="008D5204">
                    <w:t> </w:t>
                  </w:r>
                </w:p>
              </w:tc>
            </w:tr>
            <w:tr w:rsidR="008D5204" w:rsidRPr="008D5204" w14:paraId="4F4B849E" w14:textId="77777777">
              <w:tc>
                <w:tcPr>
                  <w:tcW w:w="3759" w:type="dxa"/>
                  <w:tcMar>
                    <w:top w:w="0" w:type="dxa"/>
                    <w:left w:w="108" w:type="dxa"/>
                    <w:bottom w:w="0" w:type="dxa"/>
                    <w:right w:w="108" w:type="dxa"/>
                  </w:tcMar>
                  <w:hideMark/>
                </w:tcPr>
                <w:p w14:paraId="02CAE006" w14:textId="77777777" w:rsidR="008D5204" w:rsidRPr="008D5204" w:rsidRDefault="008D5204" w:rsidP="008D5204">
                  <w:r w:rsidRPr="008D5204">
                    <w:t>Hak edilen yatırıma katkı tutarı</w:t>
                  </w:r>
                </w:p>
              </w:tc>
              <w:tc>
                <w:tcPr>
                  <w:tcW w:w="434" w:type="dxa"/>
                  <w:tcMar>
                    <w:top w:w="0" w:type="dxa"/>
                    <w:left w:w="108" w:type="dxa"/>
                    <w:bottom w:w="0" w:type="dxa"/>
                    <w:right w:w="108" w:type="dxa"/>
                  </w:tcMar>
                  <w:hideMark/>
                </w:tcPr>
                <w:p w14:paraId="3C00E952" w14:textId="77777777" w:rsidR="008D5204" w:rsidRPr="008D5204" w:rsidRDefault="008D5204" w:rsidP="008D5204">
                  <w:r w:rsidRPr="008D5204">
                    <w:t>=</w:t>
                  </w:r>
                </w:p>
              </w:tc>
              <w:tc>
                <w:tcPr>
                  <w:tcW w:w="3676" w:type="dxa"/>
                  <w:tcMar>
                    <w:top w:w="0" w:type="dxa"/>
                    <w:left w:w="108" w:type="dxa"/>
                    <w:bottom w:w="0" w:type="dxa"/>
                    <w:right w:w="108" w:type="dxa"/>
                  </w:tcMar>
                  <w:hideMark/>
                </w:tcPr>
                <w:p w14:paraId="0A03CFE7" w14:textId="77777777" w:rsidR="008D5204" w:rsidRPr="008D5204" w:rsidRDefault="008D5204" w:rsidP="008D5204">
                  <w:r w:rsidRPr="008D5204">
                    <w:t>(12.000.000 TL x %40)</w:t>
                  </w:r>
                </w:p>
              </w:tc>
            </w:tr>
            <w:tr w:rsidR="008D5204" w:rsidRPr="008D5204" w14:paraId="0A428E44" w14:textId="77777777">
              <w:tc>
                <w:tcPr>
                  <w:tcW w:w="3759" w:type="dxa"/>
                  <w:tcMar>
                    <w:top w:w="0" w:type="dxa"/>
                    <w:left w:w="108" w:type="dxa"/>
                    <w:bottom w:w="0" w:type="dxa"/>
                    <w:right w:w="108" w:type="dxa"/>
                  </w:tcMar>
                  <w:hideMark/>
                </w:tcPr>
                <w:p w14:paraId="1F2B87FA" w14:textId="77777777" w:rsidR="008D5204" w:rsidRPr="008D5204" w:rsidRDefault="008D5204" w:rsidP="008D5204">
                  <w:r w:rsidRPr="008D5204">
                    <w:t> </w:t>
                  </w:r>
                </w:p>
              </w:tc>
              <w:tc>
                <w:tcPr>
                  <w:tcW w:w="434" w:type="dxa"/>
                  <w:tcMar>
                    <w:top w:w="0" w:type="dxa"/>
                    <w:left w:w="108" w:type="dxa"/>
                    <w:bottom w:w="0" w:type="dxa"/>
                    <w:right w:w="108" w:type="dxa"/>
                  </w:tcMar>
                  <w:hideMark/>
                </w:tcPr>
                <w:p w14:paraId="640C4ED8" w14:textId="77777777" w:rsidR="008D5204" w:rsidRPr="008D5204" w:rsidRDefault="008D5204" w:rsidP="008D5204">
                  <w:r w:rsidRPr="008D5204">
                    <w:t>=</w:t>
                  </w:r>
                </w:p>
              </w:tc>
              <w:tc>
                <w:tcPr>
                  <w:tcW w:w="3676" w:type="dxa"/>
                  <w:tcMar>
                    <w:top w:w="0" w:type="dxa"/>
                    <w:left w:w="108" w:type="dxa"/>
                    <w:bottom w:w="0" w:type="dxa"/>
                    <w:right w:w="108" w:type="dxa"/>
                  </w:tcMar>
                  <w:hideMark/>
                </w:tcPr>
                <w:p w14:paraId="4739AA2E" w14:textId="77777777" w:rsidR="008D5204" w:rsidRPr="008D5204" w:rsidRDefault="008D5204" w:rsidP="008D5204">
                  <w:r w:rsidRPr="008D5204">
                    <w:t>4.800.000 TL</w:t>
                  </w:r>
                </w:p>
              </w:tc>
            </w:tr>
          </w:tbl>
          <w:p w14:paraId="36587B3B" w14:textId="77777777" w:rsidR="008D5204" w:rsidRPr="008D5204" w:rsidRDefault="008D5204" w:rsidP="008D5204">
            <w:r w:rsidRPr="008D5204">
              <w:t>24/7/2025 tarihinden itibaren alınan yatırım teşvik belgeleri kapsamındaki yatırımların mükelleflerin diğer faaliyetlerinden elde ettikleri kazançlarına indirimli kurumlar vergisi uygulanmak suretiyle kısmen yararlanılabilecek yatırıma katkı tutarı, en fazla toplam yatırıma katkı tutarının Cumhurbaşkanı Kararı ile belirlenen oranına tekabül eden kısmı kadar olabileceğinden, (D) A.Ş.’</w:t>
            </w:r>
            <w:proofErr w:type="spellStart"/>
            <w:r w:rsidRPr="008D5204">
              <w:t>nin</w:t>
            </w:r>
            <w:proofErr w:type="spellEnd"/>
            <w:r w:rsidRPr="008D5204">
              <w:t> diğer faaliyetlerinden elde ettiği kazançlara, yararlanılacak yatırıma katkı tutarı 4.200.000 TL’yi geçmemek üzere, indirimli kurumlar vergisi uygulanabilecektir.</w:t>
            </w:r>
          </w:p>
          <w:p w14:paraId="7B7C4692" w14:textId="77777777" w:rsidR="008D5204" w:rsidRPr="008D5204" w:rsidRDefault="008D5204" w:rsidP="008D5204">
            <w:r w:rsidRPr="008D5204">
              <w:t>(D) A.Ş.’</w:t>
            </w:r>
            <w:proofErr w:type="spellStart"/>
            <w:r w:rsidRPr="008D5204">
              <w:t>nin</w:t>
            </w:r>
            <w:proofErr w:type="spellEnd"/>
            <w:r w:rsidRPr="008D5204">
              <w:t> 2025 hesap döneminde diğer faaliyetlerden elde ettiği kazançlarına ilişkin indirimli kurumlar vergisi uygulaması aşağıdaki gibi olacaktır.</w:t>
            </w:r>
          </w:p>
          <w:p w14:paraId="69AC3B75" w14:textId="77777777" w:rsidR="008D5204" w:rsidRPr="008D5204" w:rsidRDefault="008D5204" w:rsidP="008D5204">
            <w:r w:rsidRPr="008D5204">
              <w:t> </w:t>
            </w:r>
          </w:p>
          <w:tbl>
            <w:tblPr>
              <w:tblW w:w="0" w:type="auto"/>
              <w:tblInd w:w="584" w:type="dxa"/>
              <w:tblCellMar>
                <w:left w:w="0" w:type="dxa"/>
                <w:right w:w="0" w:type="dxa"/>
              </w:tblCellMar>
              <w:tblLook w:val="04A0" w:firstRow="1" w:lastRow="0" w:firstColumn="1" w:lastColumn="0" w:noHBand="0" w:noVBand="1"/>
            </w:tblPr>
            <w:tblGrid>
              <w:gridCol w:w="3668"/>
              <w:gridCol w:w="448"/>
              <w:gridCol w:w="3667"/>
            </w:tblGrid>
            <w:tr w:rsidR="008D5204" w:rsidRPr="008D5204" w14:paraId="3E11291A" w14:textId="77777777">
              <w:tc>
                <w:tcPr>
                  <w:tcW w:w="3668" w:type="dxa"/>
                  <w:tcMar>
                    <w:top w:w="0" w:type="dxa"/>
                    <w:left w:w="108" w:type="dxa"/>
                    <w:bottom w:w="0" w:type="dxa"/>
                    <w:right w:w="108" w:type="dxa"/>
                  </w:tcMar>
                  <w:hideMark/>
                </w:tcPr>
                <w:p w14:paraId="0F71F16A" w14:textId="77777777" w:rsidR="008D5204" w:rsidRPr="008D5204" w:rsidRDefault="008D5204" w:rsidP="008D5204">
                  <w:r w:rsidRPr="008D5204">
                    <w:t>İndirimli KV oranı</w:t>
                  </w:r>
                </w:p>
              </w:tc>
              <w:tc>
                <w:tcPr>
                  <w:tcW w:w="448" w:type="dxa"/>
                  <w:tcMar>
                    <w:top w:w="0" w:type="dxa"/>
                    <w:left w:w="108" w:type="dxa"/>
                    <w:bottom w:w="0" w:type="dxa"/>
                    <w:right w:w="108" w:type="dxa"/>
                  </w:tcMar>
                  <w:hideMark/>
                </w:tcPr>
                <w:p w14:paraId="2147374B" w14:textId="77777777" w:rsidR="008D5204" w:rsidRPr="008D5204" w:rsidRDefault="008D5204" w:rsidP="008D5204">
                  <w:r w:rsidRPr="008D5204">
                    <w:t>=</w:t>
                  </w:r>
                </w:p>
              </w:tc>
              <w:tc>
                <w:tcPr>
                  <w:tcW w:w="3667" w:type="dxa"/>
                  <w:tcMar>
                    <w:top w:w="0" w:type="dxa"/>
                    <w:left w:w="108" w:type="dxa"/>
                    <w:bottom w:w="0" w:type="dxa"/>
                    <w:right w:w="108" w:type="dxa"/>
                  </w:tcMar>
                  <w:hideMark/>
                </w:tcPr>
                <w:p w14:paraId="4420EC2C" w14:textId="77777777" w:rsidR="008D5204" w:rsidRPr="008D5204" w:rsidRDefault="008D5204" w:rsidP="008D5204">
                  <w:r w:rsidRPr="008D5204">
                    <w:t xml:space="preserve">[KV </w:t>
                  </w:r>
                  <w:proofErr w:type="gramStart"/>
                  <w:r w:rsidRPr="008D5204">
                    <w:t>oranı -</w:t>
                  </w:r>
                  <w:proofErr w:type="gramEnd"/>
                  <w:r w:rsidRPr="008D5204">
                    <w:t xml:space="preserve"> (KV oranı x Vergi indirim oranı)]</w:t>
                  </w:r>
                </w:p>
              </w:tc>
            </w:tr>
            <w:tr w:rsidR="008D5204" w:rsidRPr="008D5204" w14:paraId="00159CCB" w14:textId="77777777">
              <w:tc>
                <w:tcPr>
                  <w:tcW w:w="3668" w:type="dxa"/>
                  <w:tcMar>
                    <w:top w:w="0" w:type="dxa"/>
                    <w:left w:w="108" w:type="dxa"/>
                    <w:bottom w:w="0" w:type="dxa"/>
                    <w:right w:w="108" w:type="dxa"/>
                  </w:tcMar>
                  <w:hideMark/>
                </w:tcPr>
                <w:p w14:paraId="3362B179" w14:textId="77777777" w:rsidR="008D5204" w:rsidRPr="008D5204" w:rsidRDefault="008D5204" w:rsidP="008D5204">
                  <w:r w:rsidRPr="008D5204">
                    <w:lastRenderedPageBreak/>
                    <w:t> </w:t>
                  </w:r>
                </w:p>
              </w:tc>
              <w:tc>
                <w:tcPr>
                  <w:tcW w:w="448" w:type="dxa"/>
                  <w:tcMar>
                    <w:top w:w="0" w:type="dxa"/>
                    <w:left w:w="108" w:type="dxa"/>
                    <w:bottom w:w="0" w:type="dxa"/>
                    <w:right w:w="108" w:type="dxa"/>
                  </w:tcMar>
                  <w:hideMark/>
                </w:tcPr>
                <w:p w14:paraId="6C3F3F6D" w14:textId="77777777" w:rsidR="008D5204" w:rsidRPr="008D5204" w:rsidRDefault="008D5204" w:rsidP="008D5204">
                  <w:r w:rsidRPr="008D5204">
                    <w:t>=</w:t>
                  </w:r>
                </w:p>
              </w:tc>
              <w:tc>
                <w:tcPr>
                  <w:tcW w:w="3667" w:type="dxa"/>
                  <w:tcMar>
                    <w:top w:w="0" w:type="dxa"/>
                    <w:left w:w="108" w:type="dxa"/>
                    <w:bottom w:w="0" w:type="dxa"/>
                    <w:right w:w="108" w:type="dxa"/>
                  </w:tcMar>
                  <w:hideMark/>
                </w:tcPr>
                <w:p w14:paraId="51713BF2" w14:textId="77777777" w:rsidR="008D5204" w:rsidRPr="008D5204" w:rsidRDefault="008D5204" w:rsidP="008D5204">
                  <w:r w:rsidRPr="008D5204">
                    <w:t>[%</w:t>
                  </w:r>
                  <w:proofErr w:type="gramStart"/>
                  <w:r w:rsidRPr="008D5204">
                    <w:t>25 -</w:t>
                  </w:r>
                  <w:proofErr w:type="gramEnd"/>
                  <w:r w:rsidRPr="008D5204">
                    <w:t xml:space="preserve"> (%25 x %60)] </w:t>
                  </w:r>
                  <w:proofErr w:type="gramStart"/>
                  <w:r w:rsidRPr="008D5204">
                    <w:t>=  [</w:t>
                  </w:r>
                  <w:proofErr w:type="gramEnd"/>
                  <w:r w:rsidRPr="008D5204">
                    <w:t>%</w:t>
                  </w:r>
                  <w:proofErr w:type="gramStart"/>
                  <w:r w:rsidRPr="008D5204">
                    <w:t>25 -</w:t>
                  </w:r>
                  <w:proofErr w:type="gramEnd"/>
                  <w:r w:rsidRPr="008D5204">
                    <w:t xml:space="preserve"> %15] = %10</w:t>
                  </w:r>
                </w:p>
              </w:tc>
            </w:tr>
          </w:tbl>
          <w:p w14:paraId="582CBE1C" w14:textId="77777777" w:rsidR="008D5204" w:rsidRPr="008D5204" w:rsidRDefault="008D5204" w:rsidP="008D5204">
            <w:r w:rsidRPr="008D5204">
              <w:t> </w:t>
            </w:r>
          </w:p>
          <w:tbl>
            <w:tblPr>
              <w:tblW w:w="0" w:type="auto"/>
              <w:tblInd w:w="521" w:type="dxa"/>
              <w:tblCellMar>
                <w:left w:w="0" w:type="dxa"/>
                <w:right w:w="0" w:type="dxa"/>
              </w:tblCellMar>
              <w:tblLook w:val="04A0" w:firstRow="1" w:lastRow="0" w:firstColumn="1" w:lastColumn="0" w:noHBand="0" w:noVBand="1"/>
            </w:tblPr>
            <w:tblGrid>
              <w:gridCol w:w="5550"/>
              <w:gridCol w:w="532"/>
              <w:gridCol w:w="1568"/>
            </w:tblGrid>
            <w:tr w:rsidR="008D5204" w:rsidRPr="008D5204" w14:paraId="5C6635D5" w14:textId="77777777">
              <w:tc>
                <w:tcPr>
                  <w:tcW w:w="5550" w:type="dxa"/>
                  <w:tcMar>
                    <w:top w:w="0" w:type="dxa"/>
                    <w:left w:w="108" w:type="dxa"/>
                    <w:bottom w:w="0" w:type="dxa"/>
                    <w:right w:w="108" w:type="dxa"/>
                  </w:tcMar>
                  <w:hideMark/>
                </w:tcPr>
                <w:p w14:paraId="47861203" w14:textId="77777777" w:rsidR="008D5204" w:rsidRPr="008D5204" w:rsidRDefault="008D5204" w:rsidP="008D5204">
                  <w:r w:rsidRPr="008D5204">
                    <w:t>- Diğer faaliyetlerden elde edilen kazanç (KV matrahı)</w:t>
                  </w:r>
                </w:p>
              </w:tc>
              <w:tc>
                <w:tcPr>
                  <w:tcW w:w="532" w:type="dxa"/>
                  <w:tcMar>
                    <w:top w:w="0" w:type="dxa"/>
                    <w:left w:w="108" w:type="dxa"/>
                    <w:bottom w:w="0" w:type="dxa"/>
                    <w:right w:w="108" w:type="dxa"/>
                  </w:tcMar>
                  <w:hideMark/>
                </w:tcPr>
                <w:p w14:paraId="7D6DDC65" w14:textId="77777777" w:rsidR="008D5204" w:rsidRPr="008D5204" w:rsidRDefault="008D5204" w:rsidP="008D5204">
                  <w:r w:rsidRPr="008D5204">
                    <w:t>:</w:t>
                  </w:r>
                </w:p>
              </w:tc>
              <w:tc>
                <w:tcPr>
                  <w:tcW w:w="1568" w:type="dxa"/>
                  <w:tcMar>
                    <w:top w:w="0" w:type="dxa"/>
                    <w:left w:w="108" w:type="dxa"/>
                    <w:bottom w:w="0" w:type="dxa"/>
                    <w:right w:w="108" w:type="dxa"/>
                  </w:tcMar>
                  <w:hideMark/>
                </w:tcPr>
                <w:p w14:paraId="7AAD10B0" w14:textId="77777777" w:rsidR="008D5204" w:rsidRPr="008D5204" w:rsidRDefault="008D5204" w:rsidP="008D5204">
                  <w:r w:rsidRPr="008D5204">
                    <w:t>30.000.000 TL</w:t>
                  </w:r>
                </w:p>
              </w:tc>
            </w:tr>
            <w:tr w:rsidR="008D5204" w:rsidRPr="008D5204" w14:paraId="1EAC5856" w14:textId="77777777">
              <w:tc>
                <w:tcPr>
                  <w:tcW w:w="5550" w:type="dxa"/>
                  <w:tcMar>
                    <w:top w:w="0" w:type="dxa"/>
                    <w:left w:w="108" w:type="dxa"/>
                    <w:bottom w:w="0" w:type="dxa"/>
                    <w:right w:w="108" w:type="dxa"/>
                  </w:tcMar>
                  <w:hideMark/>
                </w:tcPr>
                <w:p w14:paraId="582C1CFF" w14:textId="77777777" w:rsidR="008D5204" w:rsidRPr="008D5204" w:rsidRDefault="008D5204" w:rsidP="008D5204">
                  <w:r w:rsidRPr="008D5204">
                    <w:t>- İndirimli KV olmasaydı ödenecek KV</w:t>
                  </w:r>
                </w:p>
              </w:tc>
              <w:tc>
                <w:tcPr>
                  <w:tcW w:w="532" w:type="dxa"/>
                  <w:tcMar>
                    <w:top w:w="0" w:type="dxa"/>
                    <w:left w:w="108" w:type="dxa"/>
                    <w:bottom w:w="0" w:type="dxa"/>
                    <w:right w:w="108" w:type="dxa"/>
                  </w:tcMar>
                  <w:hideMark/>
                </w:tcPr>
                <w:p w14:paraId="2F613CB4" w14:textId="77777777" w:rsidR="008D5204" w:rsidRPr="008D5204" w:rsidRDefault="008D5204" w:rsidP="008D5204">
                  <w:r w:rsidRPr="008D5204">
                    <w:t>:</w:t>
                  </w:r>
                </w:p>
              </w:tc>
              <w:tc>
                <w:tcPr>
                  <w:tcW w:w="1568" w:type="dxa"/>
                  <w:tcMar>
                    <w:top w:w="0" w:type="dxa"/>
                    <w:left w:w="108" w:type="dxa"/>
                    <w:bottom w:w="0" w:type="dxa"/>
                    <w:right w:w="108" w:type="dxa"/>
                  </w:tcMar>
                  <w:hideMark/>
                </w:tcPr>
                <w:p w14:paraId="4062859B" w14:textId="77777777" w:rsidR="008D5204" w:rsidRPr="008D5204" w:rsidRDefault="008D5204" w:rsidP="008D5204">
                  <w:r w:rsidRPr="008D5204">
                    <w:t>7.500.000 TL</w:t>
                  </w:r>
                </w:p>
              </w:tc>
            </w:tr>
            <w:tr w:rsidR="008D5204" w:rsidRPr="008D5204" w14:paraId="6215509F" w14:textId="77777777">
              <w:tc>
                <w:tcPr>
                  <w:tcW w:w="5550" w:type="dxa"/>
                  <w:tcMar>
                    <w:top w:w="0" w:type="dxa"/>
                    <w:left w:w="108" w:type="dxa"/>
                    <w:bottom w:w="0" w:type="dxa"/>
                    <w:right w:w="108" w:type="dxa"/>
                  </w:tcMar>
                  <w:hideMark/>
                </w:tcPr>
                <w:p w14:paraId="54C5AA97" w14:textId="77777777" w:rsidR="008D5204" w:rsidRPr="008D5204" w:rsidRDefault="008D5204" w:rsidP="008D5204">
                  <w:r w:rsidRPr="008D5204">
                    <w:t>- 2025 hesap döneminde diğer faaliyetlerden elde edilen kazançlar</w:t>
                  </w:r>
                </w:p>
              </w:tc>
              <w:tc>
                <w:tcPr>
                  <w:tcW w:w="532" w:type="dxa"/>
                  <w:tcMar>
                    <w:top w:w="0" w:type="dxa"/>
                    <w:left w:w="108" w:type="dxa"/>
                    <w:bottom w:w="0" w:type="dxa"/>
                    <w:right w:w="108" w:type="dxa"/>
                  </w:tcMar>
                  <w:hideMark/>
                </w:tcPr>
                <w:p w14:paraId="3E2E4A68" w14:textId="77777777" w:rsidR="008D5204" w:rsidRPr="008D5204" w:rsidRDefault="008D5204" w:rsidP="008D5204">
                  <w:r w:rsidRPr="008D5204">
                    <w:t> </w:t>
                  </w:r>
                </w:p>
              </w:tc>
              <w:tc>
                <w:tcPr>
                  <w:tcW w:w="1568" w:type="dxa"/>
                  <w:tcMar>
                    <w:top w:w="0" w:type="dxa"/>
                    <w:left w:w="108" w:type="dxa"/>
                    <w:bottom w:w="0" w:type="dxa"/>
                    <w:right w:w="108" w:type="dxa"/>
                  </w:tcMar>
                  <w:hideMark/>
                </w:tcPr>
                <w:p w14:paraId="10E952AC" w14:textId="77777777" w:rsidR="008D5204" w:rsidRPr="008D5204" w:rsidRDefault="008D5204" w:rsidP="008D5204">
                  <w:r w:rsidRPr="008D5204">
                    <w:t> </w:t>
                  </w:r>
                </w:p>
              </w:tc>
            </w:tr>
            <w:tr w:rsidR="008D5204" w:rsidRPr="008D5204" w14:paraId="2BF6F1E5" w14:textId="77777777">
              <w:tc>
                <w:tcPr>
                  <w:tcW w:w="5550" w:type="dxa"/>
                  <w:tcMar>
                    <w:top w:w="0" w:type="dxa"/>
                    <w:left w:w="108" w:type="dxa"/>
                    <w:bottom w:w="0" w:type="dxa"/>
                    <w:right w:w="108" w:type="dxa"/>
                  </w:tcMar>
                  <w:hideMark/>
                </w:tcPr>
                <w:p w14:paraId="66C2D02E" w14:textId="77777777" w:rsidR="008D5204" w:rsidRPr="008D5204" w:rsidRDefault="008D5204" w:rsidP="008D5204">
                  <w:proofErr w:type="gramStart"/>
                  <w:r w:rsidRPr="008D5204">
                    <w:t>için</w:t>
                  </w:r>
                  <w:proofErr w:type="gramEnd"/>
                  <w:r w:rsidRPr="008D5204">
                    <w:t> yararlanılabilecek yatırıma katkı tutarı</w:t>
                  </w:r>
                </w:p>
              </w:tc>
              <w:tc>
                <w:tcPr>
                  <w:tcW w:w="532" w:type="dxa"/>
                  <w:tcMar>
                    <w:top w:w="0" w:type="dxa"/>
                    <w:left w:w="108" w:type="dxa"/>
                    <w:bottom w:w="0" w:type="dxa"/>
                    <w:right w:w="108" w:type="dxa"/>
                  </w:tcMar>
                  <w:hideMark/>
                </w:tcPr>
                <w:p w14:paraId="5AB96E8B" w14:textId="77777777" w:rsidR="008D5204" w:rsidRPr="008D5204" w:rsidRDefault="008D5204" w:rsidP="008D5204">
                  <w:r w:rsidRPr="008D5204">
                    <w:t>:</w:t>
                  </w:r>
                </w:p>
              </w:tc>
              <w:tc>
                <w:tcPr>
                  <w:tcW w:w="1568" w:type="dxa"/>
                  <w:tcMar>
                    <w:top w:w="0" w:type="dxa"/>
                    <w:left w:w="108" w:type="dxa"/>
                    <w:bottom w:w="0" w:type="dxa"/>
                    <w:right w:w="108" w:type="dxa"/>
                  </w:tcMar>
                  <w:hideMark/>
                </w:tcPr>
                <w:p w14:paraId="16D2B1AD" w14:textId="77777777" w:rsidR="008D5204" w:rsidRPr="008D5204" w:rsidRDefault="008D5204" w:rsidP="008D5204">
                  <w:r w:rsidRPr="008D5204">
                    <w:t>4.200.000 TL</w:t>
                  </w:r>
                </w:p>
              </w:tc>
            </w:tr>
            <w:tr w:rsidR="008D5204" w:rsidRPr="008D5204" w14:paraId="0E9BC5F9" w14:textId="77777777">
              <w:tc>
                <w:tcPr>
                  <w:tcW w:w="5550" w:type="dxa"/>
                  <w:tcMar>
                    <w:top w:w="0" w:type="dxa"/>
                    <w:left w:w="108" w:type="dxa"/>
                    <w:bottom w:w="0" w:type="dxa"/>
                    <w:right w:w="108" w:type="dxa"/>
                  </w:tcMar>
                  <w:hideMark/>
                </w:tcPr>
                <w:p w14:paraId="3BAAB2F0" w14:textId="77777777" w:rsidR="008D5204" w:rsidRPr="008D5204" w:rsidRDefault="008D5204" w:rsidP="008D5204">
                  <w:r w:rsidRPr="008D5204">
                    <w:t>- İndirimli KV matrahı [Yararlanılabilecek yatırıma katkı tutarı /</w:t>
                  </w:r>
                </w:p>
              </w:tc>
              <w:tc>
                <w:tcPr>
                  <w:tcW w:w="532" w:type="dxa"/>
                  <w:tcMar>
                    <w:top w:w="0" w:type="dxa"/>
                    <w:left w:w="108" w:type="dxa"/>
                    <w:bottom w:w="0" w:type="dxa"/>
                    <w:right w:w="108" w:type="dxa"/>
                  </w:tcMar>
                  <w:hideMark/>
                </w:tcPr>
                <w:p w14:paraId="1E9F6560" w14:textId="77777777" w:rsidR="008D5204" w:rsidRPr="008D5204" w:rsidRDefault="008D5204" w:rsidP="008D5204">
                  <w:r w:rsidRPr="008D5204">
                    <w:t> </w:t>
                  </w:r>
                </w:p>
              </w:tc>
              <w:tc>
                <w:tcPr>
                  <w:tcW w:w="1568" w:type="dxa"/>
                  <w:tcMar>
                    <w:top w:w="0" w:type="dxa"/>
                    <w:left w:w="108" w:type="dxa"/>
                    <w:bottom w:w="0" w:type="dxa"/>
                    <w:right w:w="108" w:type="dxa"/>
                  </w:tcMar>
                  <w:hideMark/>
                </w:tcPr>
                <w:p w14:paraId="6400D297" w14:textId="77777777" w:rsidR="008D5204" w:rsidRPr="008D5204" w:rsidRDefault="008D5204" w:rsidP="008D5204">
                  <w:r w:rsidRPr="008D5204">
                    <w:t> </w:t>
                  </w:r>
                </w:p>
              </w:tc>
            </w:tr>
            <w:tr w:rsidR="008D5204" w:rsidRPr="008D5204" w14:paraId="4991CF4A" w14:textId="77777777">
              <w:tc>
                <w:tcPr>
                  <w:tcW w:w="5550" w:type="dxa"/>
                  <w:tcMar>
                    <w:top w:w="0" w:type="dxa"/>
                    <w:left w:w="108" w:type="dxa"/>
                    <w:bottom w:w="0" w:type="dxa"/>
                    <w:right w:w="108" w:type="dxa"/>
                  </w:tcMar>
                  <w:hideMark/>
                </w:tcPr>
                <w:p w14:paraId="09069024" w14:textId="77777777" w:rsidR="008D5204" w:rsidRPr="008D5204" w:rsidRDefault="008D5204" w:rsidP="008D5204">
                  <w:r w:rsidRPr="008D5204">
                    <w:t xml:space="preserve">(KV </w:t>
                  </w:r>
                  <w:proofErr w:type="gramStart"/>
                  <w:r w:rsidRPr="008D5204">
                    <w:t>oranı -</w:t>
                  </w:r>
                  <w:proofErr w:type="gramEnd"/>
                  <w:r w:rsidRPr="008D5204">
                    <w:t xml:space="preserve"> İndirimli KV oranı)] = [4.200.000 TL / (%</w:t>
                  </w:r>
                  <w:proofErr w:type="gramStart"/>
                  <w:r w:rsidRPr="008D5204">
                    <w:t>25 -</w:t>
                  </w:r>
                  <w:proofErr w:type="gramEnd"/>
                  <w:r w:rsidRPr="008D5204">
                    <w:t xml:space="preserve"> %10)]</w:t>
                  </w:r>
                </w:p>
              </w:tc>
              <w:tc>
                <w:tcPr>
                  <w:tcW w:w="532" w:type="dxa"/>
                  <w:tcMar>
                    <w:top w:w="0" w:type="dxa"/>
                    <w:left w:w="108" w:type="dxa"/>
                    <w:bottom w:w="0" w:type="dxa"/>
                    <w:right w:w="108" w:type="dxa"/>
                  </w:tcMar>
                  <w:hideMark/>
                </w:tcPr>
                <w:p w14:paraId="5BD46EC6" w14:textId="77777777" w:rsidR="008D5204" w:rsidRPr="008D5204" w:rsidRDefault="008D5204" w:rsidP="008D5204">
                  <w:r w:rsidRPr="008D5204">
                    <w:t>:</w:t>
                  </w:r>
                </w:p>
              </w:tc>
              <w:tc>
                <w:tcPr>
                  <w:tcW w:w="1568" w:type="dxa"/>
                  <w:tcMar>
                    <w:top w:w="0" w:type="dxa"/>
                    <w:left w:w="108" w:type="dxa"/>
                    <w:bottom w:w="0" w:type="dxa"/>
                    <w:right w:w="108" w:type="dxa"/>
                  </w:tcMar>
                  <w:hideMark/>
                </w:tcPr>
                <w:p w14:paraId="7FAA7685" w14:textId="77777777" w:rsidR="008D5204" w:rsidRPr="008D5204" w:rsidRDefault="008D5204" w:rsidP="008D5204">
                  <w:r w:rsidRPr="008D5204">
                    <w:t>28.000.000 TL</w:t>
                  </w:r>
                </w:p>
              </w:tc>
            </w:tr>
            <w:tr w:rsidR="008D5204" w:rsidRPr="008D5204" w14:paraId="1A0AAAAD" w14:textId="77777777">
              <w:tc>
                <w:tcPr>
                  <w:tcW w:w="5550" w:type="dxa"/>
                  <w:tcMar>
                    <w:top w:w="0" w:type="dxa"/>
                    <w:left w:w="108" w:type="dxa"/>
                    <w:bottom w:w="0" w:type="dxa"/>
                    <w:right w:w="108" w:type="dxa"/>
                  </w:tcMar>
                  <w:hideMark/>
                </w:tcPr>
                <w:p w14:paraId="79CA3733" w14:textId="77777777" w:rsidR="008D5204" w:rsidRPr="008D5204" w:rsidRDefault="008D5204" w:rsidP="008D5204">
                  <w:r w:rsidRPr="008D5204">
                    <w:t>- İndirimli orana tabi matrah üzerinden hesaplanan KV</w:t>
                  </w:r>
                </w:p>
              </w:tc>
              <w:tc>
                <w:tcPr>
                  <w:tcW w:w="532" w:type="dxa"/>
                  <w:tcMar>
                    <w:top w:w="0" w:type="dxa"/>
                    <w:left w:w="108" w:type="dxa"/>
                    <w:bottom w:w="0" w:type="dxa"/>
                    <w:right w:w="108" w:type="dxa"/>
                  </w:tcMar>
                  <w:hideMark/>
                </w:tcPr>
                <w:p w14:paraId="5DB4A041" w14:textId="77777777" w:rsidR="008D5204" w:rsidRPr="008D5204" w:rsidRDefault="008D5204" w:rsidP="008D5204">
                  <w:r w:rsidRPr="008D5204">
                    <w:t> </w:t>
                  </w:r>
                </w:p>
              </w:tc>
              <w:tc>
                <w:tcPr>
                  <w:tcW w:w="1568" w:type="dxa"/>
                  <w:tcMar>
                    <w:top w:w="0" w:type="dxa"/>
                    <w:left w:w="108" w:type="dxa"/>
                    <w:bottom w:w="0" w:type="dxa"/>
                    <w:right w:w="108" w:type="dxa"/>
                  </w:tcMar>
                  <w:hideMark/>
                </w:tcPr>
                <w:p w14:paraId="7574B9D9" w14:textId="77777777" w:rsidR="008D5204" w:rsidRPr="008D5204" w:rsidRDefault="008D5204" w:rsidP="008D5204">
                  <w:r w:rsidRPr="008D5204">
                    <w:t> </w:t>
                  </w:r>
                </w:p>
              </w:tc>
            </w:tr>
            <w:tr w:rsidR="008D5204" w:rsidRPr="008D5204" w14:paraId="095BF8D0" w14:textId="77777777">
              <w:tc>
                <w:tcPr>
                  <w:tcW w:w="5550" w:type="dxa"/>
                  <w:tcMar>
                    <w:top w:w="0" w:type="dxa"/>
                    <w:left w:w="108" w:type="dxa"/>
                    <w:bottom w:w="0" w:type="dxa"/>
                    <w:right w:w="108" w:type="dxa"/>
                  </w:tcMar>
                  <w:hideMark/>
                </w:tcPr>
                <w:p w14:paraId="2642779B" w14:textId="77777777" w:rsidR="008D5204" w:rsidRPr="008D5204" w:rsidRDefault="008D5204" w:rsidP="008D5204">
                  <w:r w:rsidRPr="008D5204">
                    <w:t>(28.000.000 TL x %10)</w:t>
                  </w:r>
                </w:p>
              </w:tc>
              <w:tc>
                <w:tcPr>
                  <w:tcW w:w="532" w:type="dxa"/>
                  <w:tcMar>
                    <w:top w:w="0" w:type="dxa"/>
                    <w:left w:w="108" w:type="dxa"/>
                    <w:bottom w:w="0" w:type="dxa"/>
                    <w:right w:w="108" w:type="dxa"/>
                  </w:tcMar>
                  <w:hideMark/>
                </w:tcPr>
                <w:p w14:paraId="5EF33718" w14:textId="77777777" w:rsidR="008D5204" w:rsidRPr="008D5204" w:rsidRDefault="008D5204" w:rsidP="008D5204">
                  <w:r w:rsidRPr="008D5204">
                    <w:t>:</w:t>
                  </w:r>
                </w:p>
              </w:tc>
              <w:tc>
                <w:tcPr>
                  <w:tcW w:w="1568" w:type="dxa"/>
                  <w:tcMar>
                    <w:top w:w="0" w:type="dxa"/>
                    <w:left w:w="108" w:type="dxa"/>
                    <w:bottom w:w="0" w:type="dxa"/>
                    <w:right w:w="108" w:type="dxa"/>
                  </w:tcMar>
                  <w:hideMark/>
                </w:tcPr>
                <w:p w14:paraId="33957FFE" w14:textId="77777777" w:rsidR="008D5204" w:rsidRPr="008D5204" w:rsidRDefault="008D5204" w:rsidP="008D5204">
                  <w:r w:rsidRPr="008D5204">
                    <w:t>2.800.000 TL</w:t>
                  </w:r>
                </w:p>
              </w:tc>
            </w:tr>
            <w:tr w:rsidR="008D5204" w:rsidRPr="008D5204" w14:paraId="339DB160" w14:textId="77777777">
              <w:tc>
                <w:tcPr>
                  <w:tcW w:w="5550" w:type="dxa"/>
                  <w:tcMar>
                    <w:top w:w="0" w:type="dxa"/>
                    <w:left w:w="108" w:type="dxa"/>
                    <w:bottom w:w="0" w:type="dxa"/>
                    <w:right w:w="108" w:type="dxa"/>
                  </w:tcMar>
                  <w:hideMark/>
                </w:tcPr>
                <w:p w14:paraId="2864E642" w14:textId="77777777" w:rsidR="008D5204" w:rsidRPr="008D5204" w:rsidRDefault="008D5204" w:rsidP="008D5204">
                  <w:r w:rsidRPr="008D5204">
                    <w:t>- Genel orana tabi matrah (30.000.000 TL – 28.000.000 TL)</w:t>
                  </w:r>
                </w:p>
              </w:tc>
              <w:tc>
                <w:tcPr>
                  <w:tcW w:w="532" w:type="dxa"/>
                  <w:tcMar>
                    <w:top w:w="0" w:type="dxa"/>
                    <w:left w:w="108" w:type="dxa"/>
                    <w:bottom w:w="0" w:type="dxa"/>
                    <w:right w:w="108" w:type="dxa"/>
                  </w:tcMar>
                  <w:hideMark/>
                </w:tcPr>
                <w:p w14:paraId="41E22946" w14:textId="77777777" w:rsidR="008D5204" w:rsidRPr="008D5204" w:rsidRDefault="008D5204" w:rsidP="008D5204">
                  <w:r w:rsidRPr="008D5204">
                    <w:t>:</w:t>
                  </w:r>
                </w:p>
              </w:tc>
              <w:tc>
                <w:tcPr>
                  <w:tcW w:w="1568" w:type="dxa"/>
                  <w:tcMar>
                    <w:top w:w="0" w:type="dxa"/>
                    <w:left w:w="108" w:type="dxa"/>
                    <w:bottom w:w="0" w:type="dxa"/>
                    <w:right w:w="108" w:type="dxa"/>
                  </w:tcMar>
                  <w:hideMark/>
                </w:tcPr>
                <w:p w14:paraId="1C563E38" w14:textId="77777777" w:rsidR="008D5204" w:rsidRPr="008D5204" w:rsidRDefault="008D5204" w:rsidP="008D5204">
                  <w:r w:rsidRPr="008D5204">
                    <w:t>2.000.000 TL</w:t>
                  </w:r>
                </w:p>
              </w:tc>
            </w:tr>
            <w:tr w:rsidR="008D5204" w:rsidRPr="008D5204" w14:paraId="43BD3874" w14:textId="77777777">
              <w:tc>
                <w:tcPr>
                  <w:tcW w:w="5550" w:type="dxa"/>
                  <w:tcMar>
                    <w:top w:w="0" w:type="dxa"/>
                    <w:left w:w="108" w:type="dxa"/>
                    <w:bottom w:w="0" w:type="dxa"/>
                    <w:right w:w="108" w:type="dxa"/>
                  </w:tcMar>
                  <w:hideMark/>
                </w:tcPr>
                <w:p w14:paraId="43AA9135" w14:textId="77777777" w:rsidR="008D5204" w:rsidRPr="008D5204" w:rsidRDefault="008D5204" w:rsidP="008D5204">
                  <w:r w:rsidRPr="008D5204">
                    <w:t>- Genel orana tabi matrah üzerinden hesaplanan</w:t>
                  </w:r>
                </w:p>
              </w:tc>
              <w:tc>
                <w:tcPr>
                  <w:tcW w:w="532" w:type="dxa"/>
                  <w:tcMar>
                    <w:top w:w="0" w:type="dxa"/>
                    <w:left w:w="108" w:type="dxa"/>
                    <w:bottom w:w="0" w:type="dxa"/>
                    <w:right w:w="108" w:type="dxa"/>
                  </w:tcMar>
                  <w:hideMark/>
                </w:tcPr>
                <w:p w14:paraId="01917639" w14:textId="77777777" w:rsidR="008D5204" w:rsidRPr="008D5204" w:rsidRDefault="008D5204" w:rsidP="008D5204">
                  <w:r w:rsidRPr="008D5204">
                    <w:t> </w:t>
                  </w:r>
                </w:p>
              </w:tc>
              <w:tc>
                <w:tcPr>
                  <w:tcW w:w="1568" w:type="dxa"/>
                  <w:tcMar>
                    <w:top w:w="0" w:type="dxa"/>
                    <w:left w:w="108" w:type="dxa"/>
                    <w:bottom w:w="0" w:type="dxa"/>
                    <w:right w:w="108" w:type="dxa"/>
                  </w:tcMar>
                  <w:hideMark/>
                </w:tcPr>
                <w:p w14:paraId="447125A0" w14:textId="77777777" w:rsidR="008D5204" w:rsidRPr="008D5204" w:rsidRDefault="008D5204" w:rsidP="008D5204">
                  <w:r w:rsidRPr="008D5204">
                    <w:t> </w:t>
                  </w:r>
                </w:p>
              </w:tc>
            </w:tr>
            <w:tr w:rsidR="008D5204" w:rsidRPr="008D5204" w14:paraId="7CA86DBF" w14:textId="77777777">
              <w:tc>
                <w:tcPr>
                  <w:tcW w:w="5550" w:type="dxa"/>
                  <w:tcMar>
                    <w:top w:w="0" w:type="dxa"/>
                    <w:left w:w="108" w:type="dxa"/>
                    <w:bottom w:w="0" w:type="dxa"/>
                    <w:right w:w="108" w:type="dxa"/>
                  </w:tcMar>
                  <w:hideMark/>
                </w:tcPr>
                <w:p w14:paraId="4D2B8A77" w14:textId="77777777" w:rsidR="008D5204" w:rsidRPr="008D5204" w:rsidRDefault="008D5204" w:rsidP="008D5204">
                  <w:r w:rsidRPr="008D5204">
                    <w:t>KV (2.000.000 TL x %25)</w:t>
                  </w:r>
                </w:p>
              </w:tc>
              <w:tc>
                <w:tcPr>
                  <w:tcW w:w="532" w:type="dxa"/>
                  <w:tcMar>
                    <w:top w:w="0" w:type="dxa"/>
                    <w:left w:w="108" w:type="dxa"/>
                    <w:bottom w:w="0" w:type="dxa"/>
                    <w:right w:w="108" w:type="dxa"/>
                  </w:tcMar>
                  <w:hideMark/>
                </w:tcPr>
                <w:p w14:paraId="1A6BC648" w14:textId="77777777" w:rsidR="008D5204" w:rsidRPr="008D5204" w:rsidRDefault="008D5204" w:rsidP="008D5204">
                  <w:r w:rsidRPr="008D5204">
                    <w:t>:</w:t>
                  </w:r>
                </w:p>
              </w:tc>
              <w:tc>
                <w:tcPr>
                  <w:tcW w:w="1568" w:type="dxa"/>
                  <w:tcMar>
                    <w:top w:w="0" w:type="dxa"/>
                    <w:left w:w="108" w:type="dxa"/>
                    <w:bottom w:w="0" w:type="dxa"/>
                    <w:right w:w="108" w:type="dxa"/>
                  </w:tcMar>
                  <w:hideMark/>
                </w:tcPr>
                <w:p w14:paraId="33A283D6" w14:textId="77777777" w:rsidR="008D5204" w:rsidRPr="008D5204" w:rsidRDefault="008D5204" w:rsidP="008D5204">
                  <w:r w:rsidRPr="008D5204">
                    <w:t>500.000 TL</w:t>
                  </w:r>
                </w:p>
              </w:tc>
            </w:tr>
            <w:tr w:rsidR="008D5204" w:rsidRPr="008D5204" w14:paraId="14E6FCC4" w14:textId="77777777">
              <w:tc>
                <w:tcPr>
                  <w:tcW w:w="5550" w:type="dxa"/>
                  <w:tcMar>
                    <w:top w:w="0" w:type="dxa"/>
                    <w:left w:w="108" w:type="dxa"/>
                    <w:bottom w:w="0" w:type="dxa"/>
                    <w:right w:w="108" w:type="dxa"/>
                  </w:tcMar>
                  <w:hideMark/>
                </w:tcPr>
                <w:p w14:paraId="648743C0" w14:textId="77777777" w:rsidR="008D5204" w:rsidRPr="008D5204" w:rsidRDefault="008D5204" w:rsidP="008D5204">
                  <w:r w:rsidRPr="008D5204">
                    <w:t>- Ödenecek toplam KV (2.800.000 TL + 500.000 TL)</w:t>
                  </w:r>
                </w:p>
              </w:tc>
              <w:tc>
                <w:tcPr>
                  <w:tcW w:w="532" w:type="dxa"/>
                  <w:tcMar>
                    <w:top w:w="0" w:type="dxa"/>
                    <w:left w:w="108" w:type="dxa"/>
                    <w:bottom w:w="0" w:type="dxa"/>
                    <w:right w:w="108" w:type="dxa"/>
                  </w:tcMar>
                  <w:hideMark/>
                </w:tcPr>
                <w:p w14:paraId="343F1742" w14:textId="77777777" w:rsidR="008D5204" w:rsidRPr="008D5204" w:rsidRDefault="008D5204" w:rsidP="008D5204">
                  <w:r w:rsidRPr="008D5204">
                    <w:t>:</w:t>
                  </w:r>
                </w:p>
              </w:tc>
              <w:tc>
                <w:tcPr>
                  <w:tcW w:w="1568" w:type="dxa"/>
                  <w:tcMar>
                    <w:top w:w="0" w:type="dxa"/>
                    <w:left w:w="108" w:type="dxa"/>
                    <w:bottom w:w="0" w:type="dxa"/>
                    <w:right w:w="108" w:type="dxa"/>
                  </w:tcMar>
                  <w:hideMark/>
                </w:tcPr>
                <w:p w14:paraId="736C1823" w14:textId="77777777" w:rsidR="008D5204" w:rsidRPr="008D5204" w:rsidRDefault="008D5204" w:rsidP="008D5204">
                  <w:r w:rsidRPr="008D5204">
                    <w:t>3.300.000 TL</w:t>
                  </w:r>
                </w:p>
              </w:tc>
            </w:tr>
          </w:tbl>
          <w:p w14:paraId="7C7B9D07" w14:textId="77777777" w:rsidR="008D5204" w:rsidRPr="008D5204" w:rsidRDefault="008D5204" w:rsidP="008D5204">
            <w:r w:rsidRPr="008D5204">
              <w:t>(D) A.Ş.’</w:t>
            </w:r>
            <w:proofErr w:type="spellStart"/>
            <w:r w:rsidRPr="008D5204">
              <w:t>nin</w:t>
            </w:r>
            <w:proofErr w:type="spellEnd"/>
            <w:r w:rsidRPr="008D5204">
              <w:t> diğer faaliyetlerden elde ettiği kazancının 28.000.000 TL’lik kısmına indirimli kurumlar vergisi oranı uygulanması nedeniyle tahsilinden vazgeçilen kurumlar vergisi tutarı [(28.000.000 TL x %25</w:t>
            </w:r>
            <w:proofErr w:type="gramStart"/>
            <w:r w:rsidRPr="008D5204">
              <w:t>) -</w:t>
            </w:r>
            <w:proofErr w:type="gramEnd"/>
            <w:r w:rsidRPr="008D5204">
              <w:t xml:space="preserve"> (28.000.000 TL x %10)] 4.200.000 TL’dir. Buna göre, (D) A.Ş. bu yatırımı dolayısıyla diğer faaliyetlerden elde edilen kazançlar için yararlanabileceği yatırıma katkı tutarının (4.200.000 TL) tamamından, 2025 hesap döneminde diğer faaliyetlerden elde edilen kazancına indirimli kurumlar vergisi uygulanmak suretiyle faydalanmıştır. Dolayısıyla, (D) A.Ş.’</w:t>
            </w:r>
            <w:proofErr w:type="spellStart"/>
            <w:r w:rsidRPr="008D5204">
              <w:t>nin</w:t>
            </w:r>
            <w:proofErr w:type="spellEnd"/>
            <w:r w:rsidRPr="008D5204">
              <w:t> henüz tamamlanmamış bu yatırımı nedeniyle 2026 ve sonraki hesap dönemlerinde diğer faaliyetlerinden elde ettiği kazançlarına indirimli kurumlar vergisi uygulanmasına imkân bulunmamaktadır.</w:t>
            </w:r>
          </w:p>
          <w:p w14:paraId="2D440DBB" w14:textId="77777777" w:rsidR="008D5204" w:rsidRPr="008D5204" w:rsidRDefault="008D5204" w:rsidP="008D5204">
            <w:r w:rsidRPr="008D5204">
              <w:lastRenderedPageBreak/>
              <w:t>Öte yandan, toplam yatırıma katkı tutarının kalan [(21.000.000 TL x %40</w:t>
            </w:r>
            <w:proofErr w:type="gramStart"/>
            <w:r w:rsidRPr="008D5204">
              <w:t>) -</w:t>
            </w:r>
            <w:proofErr w:type="gramEnd"/>
            <w:r w:rsidRPr="008D5204">
              <w:t xml:space="preserve"> 4.200.000 TL] 4.200.000 TL’lik kısmının, bu yatırımın işletilmesinden elde edilecek kazançlara indirimli kurumlar vergisi uygulanmak suretiyle kullanılabileceği tabiidir.</w:t>
            </w:r>
          </w:p>
          <w:p w14:paraId="26CF7FE6" w14:textId="77777777" w:rsidR="008D5204" w:rsidRPr="008D5204" w:rsidRDefault="008D5204" w:rsidP="008D5204">
            <w:r w:rsidRPr="008D5204">
              <w:rPr>
                <w:b/>
                <w:bCs/>
              </w:rPr>
              <w:t>Örnek 3:</w:t>
            </w:r>
            <w:r w:rsidRPr="008D5204">
              <w:t> (E) A.Ş. 24/7/2025 tarihinden sonra alınmış yatırım teşvik belgesi kapsamındaki toplam 35.000.000 TL tutarındaki yatırımına 18/8/2025 tarihinde başlamış olup 2025 hesap dönemi içinde bu yatırımına ilişkin olarak 2.800.000 TL yatırım harcaması yapmıştır. (Yatırıma katkı oranı: %30, vergi indirim oranı: %60, yatırıma katkı tutarının diğer faaliyetlerden elde edilen kazançlara uygulanabilecek kısmı: %50)</w:t>
            </w:r>
          </w:p>
          <w:p w14:paraId="016A608B" w14:textId="77777777" w:rsidR="008D5204" w:rsidRPr="008D5204" w:rsidRDefault="008D5204" w:rsidP="008D5204">
            <w:r w:rsidRPr="008D5204">
              <w:t>(E) A.Ş. yatırımını 12/3/2026 tarihinde fiilen tamamlamış olup 15/4/2026 tarihinde tamamlama vizesinin yapılması için Sanayi ve Teknoloji Bakanlığına müracaat etmiştir.</w:t>
            </w:r>
          </w:p>
          <w:p w14:paraId="69065AA2" w14:textId="77777777" w:rsidR="008D5204" w:rsidRPr="008D5204" w:rsidRDefault="008D5204" w:rsidP="008D5204">
            <w:r w:rsidRPr="008D5204">
              <w:t>Hesap dönemi olarak takvim yılını kullanan (E) A.Ş. indirim hakkının kullanılabileceği ilk hesap dönemi dahil dördüncü hesap döneminin sonuna kadar diğer faaliyetlerinden elde ettiği kazançlara indirimli kurumlar vergisi uygulayabilecektir.</w:t>
            </w:r>
          </w:p>
          <w:p w14:paraId="33CFE427" w14:textId="77777777" w:rsidR="008D5204" w:rsidRPr="008D5204" w:rsidRDefault="008D5204" w:rsidP="008D5204">
            <w:r w:rsidRPr="008D5204">
              <w:t>(E) A.Ş. 2025 hesap döneminde diğer faaliyetlerinden 25.000.000 TL kazanç elde etmiştir. Bu dönemde (E) A.Ş.’</w:t>
            </w:r>
            <w:proofErr w:type="spellStart"/>
            <w:r w:rsidRPr="008D5204">
              <w:t>nin</w:t>
            </w:r>
            <w:proofErr w:type="spellEnd"/>
            <w:r w:rsidRPr="008D5204">
              <w:t> söz konusu yeni yatırımından herhangi bir kazancı bulunmamaktadır.</w:t>
            </w:r>
          </w:p>
          <w:p w14:paraId="49706F4E" w14:textId="77777777" w:rsidR="008D5204" w:rsidRPr="008D5204" w:rsidRDefault="008D5204" w:rsidP="008D5204">
            <w:r w:rsidRPr="008D5204">
              <w:t>Diğer faaliyetlerden elde edilen kazançlara indirimli kurumlar vergisi uygulamasındaki üst sınır:</w:t>
            </w:r>
          </w:p>
          <w:tbl>
            <w:tblPr>
              <w:tblW w:w="0" w:type="auto"/>
              <w:tblInd w:w="493" w:type="dxa"/>
              <w:tblCellMar>
                <w:left w:w="0" w:type="dxa"/>
                <w:right w:w="0" w:type="dxa"/>
              </w:tblCellMar>
              <w:tblLook w:val="04A0" w:firstRow="1" w:lastRow="0" w:firstColumn="1" w:lastColumn="0" w:noHBand="0" w:noVBand="1"/>
            </w:tblPr>
            <w:tblGrid>
              <w:gridCol w:w="4095"/>
              <w:gridCol w:w="462"/>
              <w:gridCol w:w="3317"/>
            </w:tblGrid>
            <w:tr w:rsidR="008D5204" w:rsidRPr="008D5204" w14:paraId="74035B43" w14:textId="77777777">
              <w:tc>
                <w:tcPr>
                  <w:tcW w:w="4095" w:type="dxa"/>
                  <w:tcMar>
                    <w:top w:w="0" w:type="dxa"/>
                    <w:left w:w="108" w:type="dxa"/>
                    <w:bottom w:w="0" w:type="dxa"/>
                    <w:right w:w="108" w:type="dxa"/>
                  </w:tcMar>
                  <w:hideMark/>
                </w:tcPr>
                <w:p w14:paraId="796AD395" w14:textId="77777777" w:rsidR="008D5204" w:rsidRPr="008D5204" w:rsidRDefault="008D5204" w:rsidP="008D5204">
                  <w:r w:rsidRPr="008D5204">
                    <w:t>- </w:t>
                  </w:r>
                  <w:r w:rsidRPr="008D5204">
                    <w:rPr>
                      <w:b/>
                      <w:bCs/>
                    </w:rPr>
                    <w:t>1. sınır:</w:t>
                  </w:r>
                </w:p>
              </w:tc>
              <w:tc>
                <w:tcPr>
                  <w:tcW w:w="462" w:type="dxa"/>
                  <w:tcMar>
                    <w:top w:w="0" w:type="dxa"/>
                    <w:left w:w="108" w:type="dxa"/>
                    <w:bottom w:w="0" w:type="dxa"/>
                    <w:right w:w="108" w:type="dxa"/>
                  </w:tcMar>
                  <w:hideMark/>
                </w:tcPr>
                <w:p w14:paraId="1243E994" w14:textId="77777777" w:rsidR="008D5204" w:rsidRPr="008D5204" w:rsidRDefault="008D5204" w:rsidP="008D5204">
                  <w:r w:rsidRPr="008D5204">
                    <w:t> </w:t>
                  </w:r>
                </w:p>
              </w:tc>
              <w:tc>
                <w:tcPr>
                  <w:tcW w:w="3317" w:type="dxa"/>
                  <w:tcMar>
                    <w:top w:w="0" w:type="dxa"/>
                    <w:left w:w="108" w:type="dxa"/>
                    <w:bottom w:w="0" w:type="dxa"/>
                    <w:right w:w="108" w:type="dxa"/>
                  </w:tcMar>
                  <w:hideMark/>
                </w:tcPr>
                <w:p w14:paraId="52647C5A" w14:textId="77777777" w:rsidR="008D5204" w:rsidRPr="008D5204" w:rsidRDefault="008D5204" w:rsidP="008D5204">
                  <w:r w:rsidRPr="008D5204">
                    <w:t> </w:t>
                  </w:r>
                </w:p>
              </w:tc>
            </w:tr>
            <w:tr w:rsidR="008D5204" w:rsidRPr="008D5204" w14:paraId="0CB1AEA6" w14:textId="77777777">
              <w:tc>
                <w:tcPr>
                  <w:tcW w:w="4095" w:type="dxa"/>
                  <w:tcMar>
                    <w:top w:w="0" w:type="dxa"/>
                    <w:left w:w="108" w:type="dxa"/>
                    <w:bottom w:w="0" w:type="dxa"/>
                    <w:right w:w="108" w:type="dxa"/>
                  </w:tcMar>
                  <w:hideMark/>
                </w:tcPr>
                <w:p w14:paraId="3FD11FFC" w14:textId="77777777" w:rsidR="008D5204" w:rsidRPr="008D5204" w:rsidRDefault="008D5204" w:rsidP="008D5204">
                  <w:r w:rsidRPr="008D5204">
                    <w:t>Diğer faaliyetlerden elde edilen kazançlar</w:t>
                  </w:r>
                </w:p>
              </w:tc>
              <w:tc>
                <w:tcPr>
                  <w:tcW w:w="462" w:type="dxa"/>
                  <w:tcMar>
                    <w:top w:w="0" w:type="dxa"/>
                    <w:left w:w="108" w:type="dxa"/>
                    <w:bottom w:w="0" w:type="dxa"/>
                    <w:right w:w="108" w:type="dxa"/>
                  </w:tcMar>
                  <w:hideMark/>
                </w:tcPr>
                <w:p w14:paraId="54C4F01F" w14:textId="77777777" w:rsidR="008D5204" w:rsidRPr="008D5204" w:rsidRDefault="008D5204" w:rsidP="008D5204">
                  <w:r w:rsidRPr="008D5204">
                    <w:t> </w:t>
                  </w:r>
                </w:p>
              </w:tc>
              <w:tc>
                <w:tcPr>
                  <w:tcW w:w="3317" w:type="dxa"/>
                  <w:tcMar>
                    <w:top w:w="0" w:type="dxa"/>
                    <w:left w:w="108" w:type="dxa"/>
                    <w:bottom w:w="0" w:type="dxa"/>
                    <w:right w:w="108" w:type="dxa"/>
                  </w:tcMar>
                  <w:hideMark/>
                </w:tcPr>
                <w:p w14:paraId="223CAC7B" w14:textId="77777777" w:rsidR="008D5204" w:rsidRPr="008D5204" w:rsidRDefault="008D5204" w:rsidP="008D5204">
                  <w:r w:rsidRPr="008D5204">
                    <w:t> </w:t>
                  </w:r>
                </w:p>
              </w:tc>
            </w:tr>
            <w:tr w:rsidR="008D5204" w:rsidRPr="008D5204" w14:paraId="57D20259" w14:textId="77777777">
              <w:tc>
                <w:tcPr>
                  <w:tcW w:w="4095" w:type="dxa"/>
                  <w:tcMar>
                    <w:top w:w="0" w:type="dxa"/>
                    <w:left w:w="108" w:type="dxa"/>
                    <w:bottom w:w="0" w:type="dxa"/>
                    <w:right w:w="108" w:type="dxa"/>
                  </w:tcMar>
                  <w:hideMark/>
                </w:tcPr>
                <w:p w14:paraId="1785C01E" w14:textId="77777777" w:rsidR="008D5204" w:rsidRPr="008D5204" w:rsidRDefault="008D5204" w:rsidP="008D5204">
                  <w:r w:rsidRPr="008D5204">
                    <w:t> </w:t>
                  </w:r>
                </w:p>
              </w:tc>
              <w:tc>
                <w:tcPr>
                  <w:tcW w:w="462" w:type="dxa"/>
                  <w:tcMar>
                    <w:top w:w="0" w:type="dxa"/>
                    <w:left w:w="108" w:type="dxa"/>
                    <w:bottom w:w="0" w:type="dxa"/>
                    <w:right w:w="108" w:type="dxa"/>
                  </w:tcMar>
                  <w:hideMark/>
                </w:tcPr>
                <w:p w14:paraId="01280004" w14:textId="77777777" w:rsidR="008D5204" w:rsidRPr="008D5204" w:rsidRDefault="008D5204" w:rsidP="008D5204">
                  <w:r w:rsidRPr="008D5204">
                    <w:t>=</w:t>
                  </w:r>
                </w:p>
              </w:tc>
              <w:tc>
                <w:tcPr>
                  <w:tcW w:w="3317" w:type="dxa"/>
                  <w:tcMar>
                    <w:top w:w="0" w:type="dxa"/>
                    <w:left w:w="108" w:type="dxa"/>
                    <w:bottom w:w="0" w:type="dxa"/>
                    <w:right w:w="108" w:type="dxa"/>
                  </w:tcMar>
                  <w:hideMark/>
                </w:tcPr>
                <w:p w14:paraId="76954702" w14:textId="77777777" w:rsidR="008D5204" w:rsidRPr="008D5204" w:rsidRDefault="008D5204" w:rsidP="008D5204">
                  <w:r w:rsidRPr="008D5204">
                    <w:t>[(35.000.000 TL x %30) x %50]</w:t>
                  </w:r>
                </w:p>
              </w:tc>
            </w:tr>
            <w:tr w:rsidR="008D5204" w:rsidRPr="008D5204" w14:paraId="297CDF2A" w14:textId="77777777">
              <w:tc>
                <w:tcPr>
                  <w:tcW w:w="4095" w:type="dxa"/>
                  <w:tcMar>
                    <w:top w:w="0" w:type="dxa"/>
                    <w:left w:w="108" w:type="dxa"/>
                    <w:bottom w:w="0" w:type="dxa"/>
                    <w:right w:w="108" w:type="dxa"/>
                  </w:tcMar>
                  <w:hideMark/>
                </w:tcPr>
                <w:p w14:paraId="2EB107FE" w14:textId="77777777" w:rsidR="008D5204" w:rsidRPr="008D5204" w:rsidRDefault="008D5204" w:rsidP="008D5204">
                  <w:proofErr w:type="gramStart"/>
                  <w:r w:rsidRPr="008D5204">
                    <w:t>için</w:t>
                  </w:r>
                  <w:proofErr w:type="gramEnd"/>
                  <w:r w:rsidRPr="008D5204">
                    <w:t> yararlanılabilecek yatırıma katkı tutarı</w:t>
                  </w:r>
                </w:p>
              </w:tc>
              <w:tc>
                <w:tcPr>
                  <w:tcW w:w="462" w:type="dxa"/>
                  <w:tcMar>
                    <w:top w:w="0" w:type="dxa"/>
                    <w:left w:w="108" w:type="dxa"/>
                    <w:bottom w:w="0" w:type="dxa"/>
                    <w:right w:w="108" w:type="dxa"/>
                  </w:tcMar>
                  <w:hideMark/>
                </w:tcPr>
                <w:p w14:paraId="588C782F" w14:textId="77777777" w:rsidR="008D5204" w:rsidRPr="008D5204" w:rsidRDefault="008D5204" w:rsidP="008D5204">
                  <w:r w:rsidRPr="008D5204">
                    <w:t> </w:t>
                  </w:r>
                </w:p>
              </w:tc>
              <w:tc>
                <w:tcPr>
                  <w:tcW w:w="3317" w:type="dxa"/>
                  <w:tcMar>
                    <w:top w:w="0" w:type="dxa"/>
                    <w:left w:w="108" w:type="dxa"/>
                    <w:bottom w:w="0" w:type="dxa"/>
                    <w:right w:w="108" w:type="dxa"/>
                  </w:tcMar>
                  <w:hideMark/>
                </w:tcPr>
                <w:p w14:paraId="1FEB85E8" w14:textId="77777777" w:rsidR="008D5204" w:rsidRPr="008D5204" w:rsidRDefault="008D5204" w:rsidP="008D5204">
                  <w:r w:rsidRPr="008D5204">
                    <w:t> </w:t>
                  </w:r>
                </w:p>
              </w:tc>
            </w:tr>
            <w:tr w:rsidR="008D5204" w:rsidRPr="008D5204" w14:paraId="1B15CE6A" w14:textId="77777777">
              <w:tc>
                <w:tcPr>
                  <w:tcW w:w="4095" w:type="dxa"/>
                  <w:tcMar>
                    <w:top w:w="0" w:type="dxa"/>
                    <w:left w:w="108" w:type="dxa"/>
                    <w:bottom w:w="0" w:type="dxa"/>
                    <w:right w:w="108" w:type="dxa"/>
                  </w:tcMar>
                  <w:hideMark/>
                </w:tcPr>
                <w:p w14:paraId="368A057B" w14:textId="77777777" w:rsidR="008D5204" w:rsidRPr="008D5204" w:rsidRDefault="008D5204" w:rsidP="008D5204">
                  <w:r w:rsidRPr="008D5204">
                    <w:t> </w:t>
                  </w:r>
                </w:p>
              </w:tc>
              <w:tc>
                <w:tcPr>
                  <w:tcW w:w="462" w:type="dxa"/>
                  <w:tcMar>
                    <w:top w:w="0" w:type="dxa"/>
                    <w:left w:w="108" w:type="dxa"/>
                    <w:bottom w:w="0" w:type="dxa"/>
                    <w:right w:w="108" w:type="dxa"/>
                  </w:tcMar>
                  <w:hideMark/>
                </w:tcPr>
                <w:p w14:paraId="68011480" w14:textId="77777777" w:rsidR="008D5204" w:rsidRPr="008D5204" w:rsidRDefault="008D5204" w:rsidP="008D5204">
                  <w:r w:rsidRPr="008D5204">
                    <w:t>=</w:t>
                  </w:r>
                </w:p>
              </w:tc>
              <w:tc>
                <w:tcPr>
                  <w:tcW w:w="3317" w:type="dxa"/>
                  <w:tcMar>
                    <w:top w:w="0" w:type="dxa"/>
                    <w:left w:w="108" w:type="dxa"/>
                    <w:bottom w:w="0" w:type="dxa"/>
                    <w:right w:w="108" w:type="dxa"/>
                  </w:tcMar>
                  <w:hideMark/>
                </w:tcPr>
                <w:p w14:paraId="0C7C6405" w14:textId="77777777" w:rsidR="008D5204" w:rsidRPr="008D5204" w:rsidRDefault="008D5204" w:rsidP="008D5204">
                  <w:r w:rsidRPr="008D5204">
                    <w:t>5.250.000 TL</w:t>
                  </w:r>
                </w:p>
              </w:tc>
            </w:tr>
            <w:tr w:rsidR="008D5204" w:rsidRPr="008D5204" w14:paraId="0CDB1BFC" w14:textId="77777777">
              <w:tc>
                <w:tcPr>
                  <w:tcW w:w="4095" w:type="dxa"/>
                  <w:tcMar>
                    <w:top w:w="0" w:type="dxa"/>
                    <w:left w:w="108" w:type="dxa"/>
                    <w:bottom w:w="0" w:type="dxa"/>
                    <w:right w:w="108" w:type="dxa"/>
                  </w:tcMar>
                  <w:hideMark/>
                </w:tcPr>
                <w:p w14:paraId="2E9C6DA2" w14:textId="77777777" w:rsidR="008D5204" w:rsidRPr="008D5204" w:rsidRDefault="008D5204" w:rsidP="008D5204">
                  <w:r w:rsidRPr="008D5204">
                    <w:t> </w:t>
                  </w:r>
                </w:p>
              </w:tc>
              <w:tc>
                <w:tcPr>
                  <w:tcW w:w="462" w:type="dxa"/>
                  <w:tcMar>
                    <w:top w:w="0" w:type="dxa"/>
                    <w:left w:w="108" w:type="dxa"/>
                    <w:bottom w:w="0" w:type="dxa"/>
                    <w:right w:w="108" w:type="dxa"/>
                  </w:tcMar>
                  <w:hideMark/>
                </w:tcPr>
                <w:p w14:paraId="4226B160" w14:textId="77777777" w:rsidR="008D5204" w:rsidRPr="008D5204" w:rsidRDefault="008D5204" w:rsidP="008D5204">
                  <w:r w:rsidRPr="008D5204">
                    <w:t> </w:t>
                  </w:r>
                </w:p>
              </w:tc>
              <w:tc>
                <w:tcPr>
                  <w:tcW w:w="3317" w:type="dxa"/>
                  <w:tcMar>
                    <w:top w:w="0" w:type="dxa"/>
                    <w:left w:w="108" w:type="dxa"/>
                    <w:bottom w:w="0" w:type="dxa"/>
                    <w:right w:w="108" w:type="dxa"/>
                  </w:tcMar>
                  <w:hideMark/>
                </w:tcPr>
                <w:p w14:paraId="616F7B53" w14:textId="77777777" w:rsidR="008D5204" w:rsidRPr="008D5204" w:rsidRDefault="008D5204" w:rsidP="008D5204">
                  <w:r w:rsidRPr="008D5204">
                    <w:t> </w:t>
                  </w:r>
                </w:p>
              </w:tc>
            </w:tr>
            <w:tr w:rsidR="008D5204" w:rsidRPr="008D5204" w14:paraId="3F70A976" w14:textId="77777777">
              <w:tc>
                <w:tcPr>
                  <w:tcW w:w="4095" w:type="dxa"/>
                  <w:tcMar>
                    <w:top w:w="0" w:type="dxa"/>
                    <w:left w:w="108" w:type="dxa"/>
                    <w:bottom w:w="0" w:type="dxa"/>
                    <w:right w:w="108" w:type="dxa"/>
                  </w:tcMar>
                  <w:hideMark/>
                </w:tcPr>
                <w:p w14:paraId="4CCD5D8D" w14:textId="77777777" w:rsidR="008D5204" w:rsidRPr="008D5204" w:rsidRDefault="008D5204" w:rsidP="008D5204">
                  <w:r w:rsidRPr="008D5204">
                    <w:t>-</w:t>
                  </w:r>
                  <w:r w:rsidRPr="008D5204">
                    <w:rPr>
                      <w:b/>
                      <w:bCs/>
                    </w:rPr>
                    <w:t> 2. sınır:</w:t>
                  </w:r>
                </w:p>
              </w:tc>
              <w:tc>
                <w:tcPr>
                  <w:tcW w:w="462" w:type="dxa"/>
                  <w:tcMar>
                    <w:top w:w="0" w:type="dxa"/>
                    <w:left w:w="108" w:type="dxa"/>
                    <w:bottom w:w="0" w:type="dxa"/>
                    <w:right w:w="108" w:type="dxa"/>
                  </w:tcMar>
                  <w:hideMark/>
                </w:tcPr>
                <w:p w14:paraId="7D8ABD3D" w14:textId="77777777" w:rsidR="008D5204" w:rsidRPr="008D5204" w:rsidRDefault="008D5204" w:rsidP="008D5204">
                  <w:r w:rsidRPr="008D5204">
                    <w:t> </w:t>
                  </w:r>
                </w:p>
              </w:tc>
              <w:tc>
                <w:tcPr>
                  <w:tcW w:w="3317" w:type="dxa"/>
                  <w:tcMar>
                    <w:top w:w="0" w:type="dxa"/>
                    <w:left w:w="108" w:type="dxa"/>
                    <w:bottom w:w="0" w:type="dxa"/>
                    <w:right w:w="108" w:type="dxa"/>
                  </w:tcMar>
                  <w:hideMark/>
                </w:tcPr>
                <w:p w14:paraId="4E8AD741" w14:textId="77777777" w:rsidR="008D5204" w:rsidRPr="008D5204" w:rsidRDefault="008D5204" w:rsidP="008D5204">
                  <w:r w:rsidRPr="008D5204">
                    <w:t> </w:t>
                  </w:r>
                </w:p>
              </w:tc>
            </w:tr>
            <w:tr w:rsidR="008D5204" w:rsidRPr="008D5204" w14:paraId="103DB720" w14:textId="77777777">
              <w:tc>
                <w:tcPr>
                  <w:tcW w:w="4095" w:type="dxa"/>
                  <w:tcMar>
                    <w:top w:w="0" w:type="dxa"/>
                    <w:left w:w="108" w:type="dxa"/>
                    <w:bottom w:w="0" w:type="dxa"/>
                    <w:right w:w="108" w:type="dxa"/>
                  </w:tcMar>
                  <w:hideMark/>
                </w:tcPr>
                <w:p w14:paraId="6021ED54" w14:textId="77777777" w:rsidR="008D5204" w:rsidRPr="008D5204" w:rsidRDefault="008D5204" w:rsidP="008D5204">
                  <w:r w:rsidRPr="008D5204">
                    <w:t>Hak edilen yatırıma katkı tutarı</w:t>
                  </w:r>
                </w:p>
              </w:tc>
              <w:tc>
                <w:tcPr>
                  <w:tcW w:w="462" w:type="dxa"/>
                  <w:tcMar>
                    <w:top w:w="0" w:type="dxa"/>
                    <w:left w:w="108" w:type="dxa"/>
                    <w:bottom w:w="0" w:type="dxa"/>
                    <w:right w:w="108" w:type="dxa"/>
                  </w:tcMar>
                  <w:hideMark/>
                </w:tcPr>
                <w:p w14:paraId="109AAB13" w14:textId="77777777" w:rsidR="008D5204" w:rsidRPr="008D5204" w:rsidRDefault="008D5204" w:rsidP="008D5204">
                  <w:r w:rsidRPr="008D5204">
                    <w:t>=</w:t>
                  </w:r>
                </w:p>
              </w:tc>
              <w:tc>
                <w:tcPr>
                  <w:tcW w:w="3317" w:type="dxa"/>
                  <w:tcMar>
                    <w:top w:w="0" w:type="dxa"/>
                    <w:left w:w="108" w:type="dxa"/>
                    <w:bottom w:w="0" w:type="dxa"/>
                    <w:right w:w="108" w:type="dxa"/>
                  </w:tcMar>
                  <w:hideMark/>
                </w:tcPr>
                <w:p w14:paraId="18A1BF89" w14:textId="77777777" w:rsidR="008D5204" w:rsidRPr="008D5204" w:rsidRDefault="008D5204" w:rsidP="008D5204">
                  <w:r w:rsidRPr="008D5204">
                    <w:t>(2.800.000 TL x %30)</w:t>
                  </w:r>
                </w:p>
              </w:tc>
            </w:tr>
            <w:tr w:rsidR="008D5204" w:rsidRPr="008D5204" w14:paraId="154527A4" w14:textId="77777777">
              <w:tc>
                <w:tcPr>
                  <w:tcW w:w="4095" w:type="dxa"/>
                  <w:tcMar>
                    <w:top w:w="0" w:type="dxa"/>
                    <w:left w:w="108" w:type="dxa"/>
                    <w:bottom w:w="0" w:type="dxa"/>
                    <w:right w:w="108" w:type="dxa"/>
                  </w:tcMar>
                  <w:hideMark/>
                </w:tcPr>
                <w:p w14:paraId="2AA6FDA0" w14:textId="77777777" w:rsidR="008D5204" w:rsidRPr="008D5204" w:rsidRDefault="008D5204" w:rsidP="008D5204">
                  <w:r w:rsidRPr="008D5204">
                    <w:t> </w:t>
                  </w:r>
                </w:p>
              </w:tc>
              <w:tc>
                <w:tcPr>
                  <w:tcW w:w="462" w:type="dxa"/>
                  <w:tcMar>
                    <w:top w:w="0" w:type="dxa"/>
                    <w:left w:w="108" w:type="dxa"/>
                    <w:bottom w:w="0" w:type="dxa"/>
                    <w:right w:w="108" w:type="dxa"/>
                  </w:tcMar>
                  <w:hideMark/>
                </w:tcPr>
                <w:p w14:paraId="635CA309" w14:textId="77777777" w:rsidR="008D5204" w:rsidRPr="008D5204" w:rsidRDefault="008D5204" w:rsidP="008D5204">
                  <w:r w:rsidRPr="008D5204">
                    <w:t>=</w:t>
                  </w:r>
                </w:p>
              </w:tc>
              <w:tc>
                <w:tcPr>
                  <w:tcW w:w="3317" w:type="dxa"/>
                  <w:tcMar>
                    <w:top w:w="0" w:type="dxa"/>
                    <w:left w:w="108" w:type="dxa"/>
                    <w:bottom w:w="0" w:type="dxa"/>
                    <w:right w:w="108" w:type="dxa"/>
                  </w:tcMar>
                  <w:hideMark/>
                </w:tcPr>
                <w:p w14:paraId="73E78E25" w14:textId="77777777" w:rsidR="008D5204" w:rsidRPr="008D5204" w:rsidRDefault="008D5204" w:rsidP="008D5204">
                  <w:r w:rsidRPr="008D5204">
                    <w:t>840.000 TL</w:t>
                  </w:r>
                </w:p>
              </w:tc>
            </w:tr>
          </w:tbl>
          <w:p w14:paraId="190E7E58" w14:textId="77777777" w:rsidR="008D5204" w:rsidRPr="008D5204" w:rsidRDefault="008D5204" w:rsidP="008D5204">
            <w:r w:rsidRPr="008D5204">
              <w:lastRenderedPageBreak/>
              <w:t>Dolayısıyla, (E) A.Ş.’</w:t>
            </w:r>
            <w:proofErr w:type="spellStart"/>
            <w:r w:rsidRPr="008D5204">
              <w:t>nin</w:t>
            </w:r>
            <w:proofErr w:type="spellEnd"/>
            <w:r w:rsidRPr="008D5204">
              <w:t> 2025 hesap döneminde diğer faaliyetlerinden elde ettiği 25.000.000 TL kazancına, yararlanılacak yatırıma katkı tutarı 840.000 TL’yi geçmemek üzere, indirimli kurumlar vergisi uygulanabilecektir.</w:t>
            </w:r>
          </w:p>
          <w:tbl>
            <w:tblPr>
              <w:tblW w:w="0" w:type="auto"/>
              <w:tblInd w:w="507" w:type="dxa"/>
              <w:tblCellMar>
                <w:left w:w="0" w:type="dxa"/>
                <w:right w:w="0" w:type="dxa"/>
              </w:tblCellMar>
              <w:tblLook w:val="04A0" w:firstRow="1" w:lastRow="0" w:firstColumn="1" w:lastColumn="0" w:noHBand="0" w:noVBand="1"/>
            </w:tblPr>
            <w:tblGrid>
              <w:gridCol w:w="5145"/>
              <w:gridCol w:w="419"/>
              <w:gridCol w:w="1828"/>
            </w:tblGrid>
            <w:tr w:rsidR="008D5204" w:rsidRPr="008D5204" w14:paraId="3CCD06A5" w14:textId="77777777">
              <w:tc>
                <w:tcPr>
                  <w:tcW w:w="5145" w:type="dxa"/>
                  <w:tcMar>
                    <w:top w:w="0" w:type="dxa"/>
                    <w:left w:w="108" w:type="dxa"/>
                    <w:bottom w:w="0" w:type="dxa"/>
                    <w:right w:w="108" w:type="dxa"/>
                  </w:tcMar>
                  <w:hideMark/>
                </w:tcPr>
                <w:p w14:paraId="5C11BF8C" w14:textId="77777777" w:rsidR="008D5204" w:rsidRPr="008D5204" w:rsidRDefault="008D5204" w:rsidP="008D5204">
                  <w:r w:rsidRPr="008D5204">
                    <w:t>İndirimli KV oranı [%</w:t>
                  </w:r>
                  <w:proofErr w:type="gramStart"/>
                  <w:r w:rsidRPr="008D5204">
                    <w:t>25 -</w:t>
                  </w:r>
                  <w:proofErr w:type="gramEnd"/>
                  <w:r w:rsidRPr="008D5204">
                    <w:t xml:space="preserve"> (%25 x %60)] </w:t>
                  </w:r>
                  <w:proofErr w:type="gramStart"/>
                  <w:r w:rsidRPr="008D5204">
                    <w:t>=  [</w:t>
                  </w:r>
                  <w:proofErr w:type="gramEnd"/>
                  <w:r w:rsidRPr="008D5204">
                    <w:t>%</w:t>
                  </w:r>
                  <w:proofErr w:type="gramStart"/>
                  <w:r w:rsidRPr="008D5204">
                    <w:t>25 -</w:t>
                  </w:r>
                  <w:proofErr w:type="gramEnd"/>
                  <w:r w:rsidRPr="008D5204">
                    <w:t xml:space="preserve"> %15]</w:t>
                  </w:r>
                </w:p>
              </w:tc>
              <w:tc>
                <w:tcPr>
                  <w:tcW w:w="419" w:type="dxa"/>
                  <w:tcMar>
                    <w:top w:w="0" w:type="dxa"/>
                    <w:left w:w="108" w:type="dxa"/>
                    <w:bottom w:w="0" w:type="dxa"/>
                    <w:right w:w="108" w:type="dxa"/>
                  </w:tcMar>
                  <w:hideMark/>
                </w:tcPr>
                <w:p w14:paraId="2FEE45F0" w14:textId="77777777" w:rsidR="008D5204" w:rsidRPr="008D5204" w:rsidRDefault="008D5204" w:rsidP="008D5204">
                  <w:r w:rsidRPr="008D5204">
                    <w:t>:</w:t>
                  </w:r>
                </w:p>
              </w:tc>
              <w:tc>
                <w:tcPr>
                  <w:tcW w:w="1828" w:type="dxa"/>
                  <w:tcMar>
                    <w:top w:w="0" w:type="dxa"/>
                    <w:left w:w="108" w:type="dxa"/>
                    <w:bottom w:w="0" w:type="dxa"/>
                    <w:right w:w="108" w:type="dxa"/>
                  </w:tcMar>
                  <w:hideMark/>
                </w:tcPr>
                <w:p w14:paraId="62FDC720" w14:textId="77777777" w:rsidR="008D5204" w:rsidRPr="008D5204" w:rsidRDefault="008D5204" w:rsidP="008D5204">
                  <w:r w:rsidRPr="008D5204">
                    <w:t>%10</w:t>
                  </w:r>
                </w:p>
              </w:tc>
            </w:tr>
            <w:tr w:rsidR="008D5204" w:rsidRPr="008D5204" w14:paraId="54BD8612" w14:textId="77777777">
              <w:tc>
                <w:tcPr>
                  <w:tcW w:w="5145" w:type="dxa"/>
                  <w:tcMar>
                    <w:top w:w="0" w:type="dxa"/>
                    <w:left w:w="108" w:type="dxa"/>
                    <w:bottom w:w="0" w:type="dxa"/>
                    <w:right w:w="108" w:type="dxa"/>
                  </w:tcMar>
                  <w:hideMark/>
                </w:tcPr>
                <w:p w14:paraId="2084B0A0" w14:textId="77777777" w:rsidR="008D5204" w:rsidRPr="008D5204" w:rsidRDefault="008D5204" w:rsidP="008D5204">
                  <w:r w:rsidRPr="008D5204">
                    <w:t>- Diğer faaliyetlerden elde edilen kazanç (KV matrahı) </w:t>
                  </w:r>
                </w:p>
              </w:tc>
              <w:tc>
                <w:tcPr>
                  <w:tcW w:w="419" w:type="dxa"/>
                  <w:tcMar>
                    <w:top w:w="0" w:type="dxa"/>
                    <w:left w:w="108" w:type="dxa"/>
                    <w:bottom w:w="0" w:type="dxa"/>
                    <w:right w:w="108" w:type="dxa"/>
                  </w:tcMar>
                  <w:hideMark/>
                </w:tcPr>
                <w:p w14:paraId="1D78A4F2" w14:textId="77777777" w:rsidR="008D5204" w:rsidRPr="008D5204" w:rsidRDefault="008D5204" w:rsidP="008D5204">
                  <w:r w:rsidRPr="008D5204">
                    <w:t>:</w:t>
                  </w:r>
                </w:p>
              </w:tc>
              <w:tc>
                <w:tcPr>
                  <w:tcW w:w="1828" w:type="dxa"/>
                  <w:tcMar>
                    <w:top w:w="0" w:type="dxa"/>
                    <w:left w:w="108" w:type="dxa"/>
                    <w:bottom w:w="0" w:type="dxa"/>
                    <w:right w:w="108" w:type="dxa"/>
                  </w:tcMar>
                  <w:hideMark/>
                </w:tcPr>
                <w:p w14:paraId="385CA1F2" w14:textId="77777777" w:rsidR="008D5204" w:rsidRPr="008D5204" w:rsidRDefault="008D5204" w:rsidP="008D5204">
                  <w:r w:rsidRPr="008D5204">
                    <w:t>25.000.000 TL</w:t>
                  </w:r>
                </w:p>
              </w:tc>
            </w:tr>
            <w:tr w:rsidR="008D5204" w:rsidRPr="008D5204" w14:paraId="439B1B6C" w14:textId="77777777">
              <w:tc>
                <w:tcPr>
                  <w:tcW w:w="5145" w:type="dxa"/>
                  <w:tcMar>
                    <w:top w:w="0" w:type="dxa"/>
                    <w:left w:w="108" w:type="dxa"/>
                    <w:bottom w:w="0" w:type="dxa"/>
                    <w:right w:w="108" w:type="dxa"/>
                  </w:tcMar>
                  <w:hideMark/>
                </w:tcPr>
                <w:p w14:paraId="05CD537C" w14:textId="77777777" w:rsidR="008D5204" w:rsidRPr="008D5204" w:rsidRDefault="008D5204" w:rsidP="008D5204">
                  <w:r w:rsidRPr="008D5204">
                    <w:t>- İndirimli KV olmasaydı ödenecek KV</w:t>
                  </w:r>
                </w:p>
              </w:tc>
              <w:tc>
                <w:tcPr>
                  <w:tcW w:w="419" w:type="dxa"/>
                  <w:tcMar>
                    <w:top w:w="0" w:type="dxa"/>
                    <w:left w:w="108" w:type="dxa"/>
                    <w:bottom w:w="0" w:type="dxa"/>
                    <w:right w:w="108" w:type="dxa"/>
                  </w:tcMar>
                  <w:hideMark/>
                </w:tcPr>
                <w:p w14:paraId="31086196" w14:textId="77777777" w:rsidR="008D5204" w:rsidRPr="008D5204" w:rsidRDefault="008D5204" w:rsidP="008D5204">
                  <w:r w:rsidRPr="008D5204">
                    <w:t>:</w:t>
                  </w:r>
                </w:p>
              </w:tc>
              <w:tc>
                <w:tcPr>
                  <w:tcW w:w="1828" w:type="dxa"/>
                  <w:tcMar>
                    <w:top w:w="0" w:type="dxa"/>
                    <w:left w:w="108" w:type="dxa"/>
                    <w:bottom w:w="0" w:type="dxa"/>
                    <w:right w:w="108" w:type="dxa"/>
                  </w:tcMar>
                  <w:hideMark/>
                </w:tcPr>
                <w:p w14:paraId="29949168" w14:textId="77777777" w:rsidR="008D5204" w:rsidRPr="008D5204" w:rsidRDefault="008D5204" w:rsidP="008D5204">
                  <w:r w:rsidRPr="008D5204">
                    <w:t>6.250.000 TL</w:t>
                  </w:r>
                </w:p>
              </w:tc>
            </w:tr>
            <w:tr w:rsidR="008D5204" w:rsidRPr="008D5204" w14:paraId="1BCD2F9B" w14:textId="77777777">
              <w:tc>
                <w:tcPr>
                  <w:tcW w:w="5145" w:type="dxa"/>
                  <w:tcMar>
                    <w:top w:w="0" w:type="dxa"/>
                    <w:left w:w="108" w:type="dxa"/>
                    <w:bottom w:w="0" w:type="dxa"/>
                    <w:right w:w="108" w:type="dxa"/>
                  </w:tcMar>
                  <w:hideMark/>
                </w:tcPr>
                <w:p w14:paraId="3077D381" w14:textId="77777777" w:rsidR="008D5204" w:rsidRPr="008D5204" w:rsidRDefault="008D5204" w:rsidP="008D5204">
                  <w:r w:rsidRPr="008D5204">
                    <w:t>- 2025 hesap döneminde diğer faaliyetlerden elde edilen</w:t>
                  </w:r>
                </w:p>
              </w:tc>
              <w:tc>
                <w:tcPr>
                  <w:tcW w:w="419" w:type="dxa"/>
                  <w:tcMar>
                    <w:top w:w="0" w:type="dxa"/>
                    <w:left w:w="108" w:type="dxa"/>
                    <w:bottom w:w="0" w:type="dxa"/>
                    <w:right w:w="108" w:type="dxa"/>
                  </w:tcMar>
                  <w:hideMark/>
                </w:tcPr>
                <w:p w14:paraId="7FF9CA76" w14:textId="77777777" w:rsidR="008D5204" w:rsidRPr="008D5204" w:rsidRDefault="008D5204" w:rsidP="008D5204">
                  <w:r w:rsidRPr="008D5204">
                    <w:t> </w:t>
                  </w:r>
                </w:p>
              </w:tc>
              <w:tc>
                <w:tcPr>
                  <w:tcW w:w="1828" w:type="dxa"/>
                  <w:tcMar>
                    <w:top w:w="0" w:type="dxa"/>
                    <w:left w:w="108" w:type="dxa"/>
                    <w:bottom w:w="0" w:type="dxa"/>
                    <w:right w:w="108" w:type="dxa"/>
                  </w:tcMar>
                  <w:hideMark/>
                </w:tcPr>
                <w:p w14:paraId="2CD8FF76" w14:textId="77777777" w:rsidR="008D5204" w:rsidRPr="008D5204" w:rsidRDefault="008D5204" w:rsidP="008D5204">
                  <w:r w:rsidRPr="008D5204">
                    <w:t> </w:t>
                  </w:r>
                </w:p>
              </w:tc>
            </w:tr>
            <w:tr w:rsidR="008D5204" w:rsidRPr="008D5204" w14:paraId="01368FA9" w14:textId="77777777">
              <w:tc>
                <w:tcPr>
                  <w:tcW w:w="5145" w:type="dxa"/>
                  <w:tcMar>
                    <w:top w:w="0" w:type="dxa"/>
                    <w:left w:w="108" w:type="dxa"/>
                    <w:bottom w:w="0" w:type="dxa"/>
                    <w:right w:w="108" w:type="dxa"/>
                  </w:tcMar>
                  <w:hideMark/>
                </w:tcPr>
                <w:p w14:paraId="29A809B4" w14:textId="77777777" w:rsidR="008D5204" w:rsidRPr="008D5204" w:rsidRDefault="008D5204" w:rsidP="008D5204">
                  <w:proofErr w:type="gramStart"/>
                  <w:r w:rsidRPr="008D5204">
                    <w:t>kazançlar</w:t>
                  </w:r>
                  <w:proofErr w:type="gramEnd"/>
                  <w:r w:rsidRPr="008D5204">
                    <w:t> için yararlanılabilecek yatırıma katkı tutarı</w:t>
                  </w:r>
                </w:p>
              </w:tc>
              <w:tc>
                <w:tcPr>
                  <w:tcW w:w="419" w:type="dxa"/>
                  <w:tcMar>
                    <w:top w:w="0" w:type="dxa"/>
                    <w:left w:w="108" w:type="dxa"/>
                    <w:bottom w:w="0" w:type="dxa"/>
                    <w:right w:w="108" w:type="dxa"/>
                  </w:tcMar>
                  <w:hideMark/>
                </w:tcPr>
                <w:p w14:paraId="2E89014E" w14:textId="77777777" w:rsidR="008D5204" w:rsidRPr="008D5204" w:rsidRDefault="008D5204" w:rsidP="008D5204">
                  <w:r w:rsidRPr="008D5204">
                    <w:t>:</w:t>
                  </w:r>
                </w:p>
              </w:tc>
              <w:tc>
                <w:tcPr>
                  <w:tcW w:w="1828" w:type="dxa"/>
                  <w:tcMar>
                    <w:top w:w="0" w:type="dxa"/>
                    <w:left w:w="108" w:type="dxa"/>
                    <w:bottom w:w="0" w:type="dxa"/>
                    <w:right w:w="108" w:type="dxa"/>
                  </w:tcMar>
                  <w:hideMark/>
                </w:tcPr>
                <w:p w14:paraId="5903C8AE" w14:textId="77777777" w:rsidR="008D5204" w:rsidRPr="008D5204" w:rsidRDefault="008D5204" w:rsidP="008D5204">
                  <w:r w:rsidRPr="008D5204">
                    <w:t>840.000 TL</w:t>
                  </w:r>
                </w:p>
              </w:tc>
            </w:tr>
            <w:tr w:rsidR="008D5204" w:rsidRPr="008D5204" w14:paraId="1878E2E5" w14:textId="77777777">
              <w:tc>
                <w:tcPr>
                  <w:tcW w:w="5145" w:type="dxa"/>
                  <w:tcMar>
                    <w:top w:w="0" w:type="dxa"/>
                    <w:left w:w="108" w:type="dxa"/>
                    <w:bottom w:w="0" w:type="dxa"/>
                    <w:right w:w="108" w:type="dxa"/>
                  </w:tcMar>
                  <w:hideMark/>
                </w:tcPr>
                <w:p w14:paraId="2531EEB5" w14:textId="77777777" w:rsidR="008D5204" w:rsidRPr="008D5204" w:rsidRDefault="008D5204" w:rsidP="008D5204">
                  <w:r w:rsidRPr="008D5204">
                    <w:t>- İndirimli KV matrahı [840.000 / (%</w:t>
                  </w:r>
                  <w:proofErr w:type="gramStart"/>
                  <w:r w:rsidRPr="008D5204">
                    <w:t>25 -</w:t>
                  </w:r>
                  <w:proofErr w:type="gramEnd"/>
                  <w:r w:rsidRPr="008D5204">
                    <w:t xml:space="preserve"> %10)]</w:t>
                  </w:r>
                </w:p>
              </w:tc>
              <w:tc>
                <w:tcPr>
                  <w:tcW w:w="419" w:type="dxa"/>
                  <w:tcMar>
                    <w:top w:w="0" w:type="dxa"/>
                    <w:left w:w="108" w:type="dxa"/>
                    <w:bottom w:w="0" w:type="dxa"/>
                    <w:right w:w="108" w:type="dxa"/>
                  </w:tcMar>
                  <w:hideMark/>
                </w:tcPr>
                <w:p w14:paraId="079F64F5" w14:textId="77777777" w:rsidR="008D5204" w:rsidRPr="008D5204" w:rsidRDefault="008D5204" w:rsidP="008D5204">
                  <w:r w:rsidRPr="008D5204">
                    <w:t>:</w:t>
                  </w:r>
                </w:p>
              </w:tc>
              <w:tc>
                <w:tcPr>
                  <w:tcW w:w="1828" w:type="dxa"/>
                  <w:tcMar>
                    <w:top w:w="0" w:type="dxa"/>
                    <w:left w:w="108" w:type="dxa"/>
                    <w:bottom w:w="0" w:type="dxa"/>
                    <w:right w:w="108" w:type="dxa"/>
                  </w:tcMar>
                  <w:hideMark/>
                </w:tcPr>
                <w:p w14:paraId="08F0C9C3" w14:textId="77777777" w:rsidR="008D5204" w:rsidRPr="008D5204" w:rsidRDefault="008D5204" w:rsidP="008D5204">
                  <w:r w:rsidRPr="008D5204">
                    <w:t>5.600.000 TL</w:t>
                  </w:r>
                </w:p>
              </w:tc>
            </w:tr>
            <w:tr w:rsidR="008D5204" w:rsidRPr="008D5204" w14:paraId="32DB461A" w14:textId="77777777">
              <w:tc>
                <w:tcPr>
                  <w:tcW w:w="5145" w:type="dxa"/>
                  <w:tcMar>
                    <w:top w:w="0" w:type="dxa"/>
                    <w:left w:w="108" w:type="dxa"/>
                    <w:bottom w:w="0" w:type="dxa"/>
                    <w:right w:w="108" w:type="dxa"/>
                  </w:tcMar>
                  <w:hideMark/>
                </w:tcPr>
                <w:p w14:paraId="70A52AFD" w14:textId="77777777" w:rsidR="008D5204" w:rsidRPr="008D5204" w:rsidRDefault="008D5204" w:rsidP="008D5204">
                  <w:r w:rsidRPr="008D5204">
                    <w:t>- İndirimli orana tabi matrah üzerinden hesaplanan</w:t>
                  </w:r>
                </w:p>
              </w:tc>
              <w:tc>
                <w:tcPr>
                  <w:tcW w:w="419" w:type="dxa"/>
                  <w:tcMar>
                    <w:top w:w="0" w:type="dxa"/>
                    <w:left w:w="108" w:type="dxa"/>
                    <w:bottom w:w="0" w:type="dxa"/>
                    <w:right w:w="108" w:type="dxa"/>
                  </w:tcMar>
                  <w:hideMark/>
                </w:tcPr>
                <w:p w14:paraId="0B6F3286" w14:textId="77777777" w:rsidR="008D5204" w:rsidRPr="008D5204" w:rsidRDefault="008D5204" w:rsidP="008D5204">
                  <w:r w:rsidRPr="008D5204">
                    <w:t> </w:t>
                  </w:r>
                </w:p>
              </w:tc>
              <w:tc>
                <w:tcPr>
                  <w:tcW w:w="1828" w:type="dxa"/>
                  <w:tcMar>
                    <w:top w:w="0" w:type="dxa"/>
                    <w:left w:w="108" w:type="dxa"/>
                    <w:bottom w:w="0" w:type="dxa"/>
                    <w:right w:w="108" w:type="dxa"/>
                  </w:tcMar>
                  <w:hideMark/>
                </w:tcPr>
                <w:p w14:paraId="43F1EB43" w14:textId="77777777" w:rsidR="008D5204" w:rsidRPr="008D5204" w:rsidRDefault="008D5204" w:rsidP="008D5204">
                  <w:r w:rsidRPr="008D5204">
                    <w:t> </w:t>
                  </w:r>
                </w:p>
              </w:tc>
            </w:tr>
            <w:tr w:rsidR="008D5204" w:rsidRPr="008D5204" w14:paraId="2C9E78B8" w14:textId="77777777">
              <w:tc>
                <w:tcPr>
                  <w:tcW w:w="5145" w:type="dxa"/>
                  <w:tcMar>
                    <w:top w:w="0" w:type="dxa"/>
                    <w:left w:w="108" w:type="dxa"/>
                    <w:bottom w:w="0" w:type="dxa"/>
                    <w:right w:w="108" w:type="dxa"/>
                  </w:tcMar>
                  <w:hideMark/>
                </w:tcPr>
                <w:p w14:paraId="211D2857" w14:textId="77777777" w:rsidR="008D5204" w:rsidRPr="008D5204" w:rsidRDefault="008D5204" w:rsidP="008D5204">
                  <w:r w:rsidRPr="008D5204">
                    <w:t>KV (5.600.000 TL x %10)</w:t>
                  </w:r>
                </w:p>
              </w:tc>
              <w:tc>
                <w:tcPr>
                  <w:tcW w:w="419" w:type="dxa"/>
                  <w:tcMar>
                    <w:top w:w="0" w:type="dxa"/>
                    <w:left w:w="108" w:type="dxa"/>
                    <w:bottom w:w="0" w:type="dxa"/>
                    <w:right w:w="108" w:type="dxa"/>
                  </w:tcMar>
                  <w:hideMark/>
                </w:tcPr>
                <w:p w14:paraId="76A163B9" w14:textId="77777777" w:rsidR="008D5204" w:rsidRPr="008D5204" w:rsidRDefault="008D5204" w:rsidP="008D5204">
                  <w:r w:rsidRPr="008D5204">
                    <w:t>:</w:t>
                  </w:r>
                </w:p>
              </w:tc>
              <w:tc>
                <w:tcPr>
                  <w:tcW w:w="1828" w:type="dxa"/>
                  <w:tcMar>
                    <w:top w:w="0" w:type="dxa"/>
                    <w:left w:w="108" w:type="dxa"/>
                    <w:bottom w:w="0" w:type="dxa"/>
                    <w:right w:w="108" w:type="dxa"/>
                  </w:tcMar>
                  <w:hideMark/>
                </w:tcPr>
                <w:p w14:paraId="287BB369" w14:textId="77777777" w:rsidR="008D5204" w:rsidRPr="008D5204" w:rsidRDefault="008D5204" w:rsidP="008D5204">
                  <w:r w:rsidRPr="008D5204">
                    <w:t>560.000 TL</w:t>
                  </w:r>
                </w:p>
              </w:tc>
            </w:tr>
            <w:tr w:rsidR="008D5204" w:rsidRPr="008D5204" w14:paraId="1464ADD7" w14:textId="77777777">
              <w:tc>
                <w:tcPr>
                  <w:tcW w:w="5145" w:type="dxa"/>
                  <w:tcMar>
                    <w:top w:w="0" w:type="dxa"/>
                    <w:left w:w="108" w:type="dxa"/>
                    <w:bottom w:w="0" w:type="dxa"/>
                    <w:right w:w="108" w:type="dxa"/>
                  </w:tcMar>
                  <w:hideMark/>
                </w:tcPr>
                <w:p w14:paraId="5689FFD0" w14:textId="77777777" w:rsidR="008D5204" w:rsidRPr="008D5204" w:rsidRDefault="008D5204" w:rsidP="008D5204">
                  <w:r w:rsidRPr="008D5204">
                    <w:t>- Genel orana tabi matrah (25.000.000 TL – 5.600.000 TL)</w:t>
                  </w:r>
                </w:p>
              </w:tc>
              <w:tc>
                <w:tcPr>
                  <w:tcW w:w="419" w:type="dxa"/>
                  <w:tcMar>
                    <w:top w:w="0" w:type="dxa"/>
                    <w:left w:w="108" w:type="dxa"/>
                    <w:bottom w:w="0" w:type="dxa"/>
                    <w:right w:w="108" w:type="dxa"/>
                  </w:tcMar>
                  <w:hideMark/>
                </w:tcPr>
                <w:p w14:paraId="0727A7A8" w14:textId="77777777" w:rsidR="008D5204" w:rsidRPr="008D5204" w:rsidRDefault="008D5204" w:rsidP="008D5204">
                  <w:r w:rsidRPr="008D5204">
                    <w:t>:</w:t>
                  </w:r>
                </w:p>
              </w:tc>
              <w:tc>
                <w:tcPr>
                  <w:tcW w:w="1828" w:type="dxa"/>
                  <w:tcMar>
                    <w:top w:w="0" w:type="dxa"/>
                    <w:left w:w="108" w:type="dxa"/>
                    <w:bottom w:w="0" w:type="dxa"/>
                    <w:right w:w="108" w:type="dxa"/>
                  </w:tcMar>
                  <w:hideMark/>
                </w:tcPr>
                <w:p w14:paraId="17578A63" w14:textId="77777777" w:rsidR="008D5204" w:rsidRPr="008D5204" w:rsidRDefault="008D5204" w:rsidP="008D5204">
                  <w:r w:rsidRPr="008D5204">
                    <w:t>19.400.000 TL</w:t>
                  </w:r>
                </w:p>
              </w:tc>
            </w:tr>
            <w:tr w:rsidR="008D5204" w:rsidRPr="008D5204" w14:paraId="5A3C88A1" w14:textId="77777777">
              <w:tc>
                <w:tcPr>
                  <w:tcW w:w="5145" w:type="dxa"/>
                  <w:tcMar>
                    <w:top w:w="0" w:type="dxa"/>
                    <w:left w:w="108" w:type="dxa"/>
                    <w:bottom w:w="0" w:type="dxa"/>
                    <w:right w:w="108" w:type="dxa"/>
                  </w:tcMar>
                  <w:hideMark/>
                </w:tcPr>
                <w:p w14:paraId="756DDB95" w14:textId="77777777" w:rsidR="008D5204" w:rsidRPr="008D5204" w:rsidRDefault="008D5204" w:rsidP="008D5204">
                  <w:r w:rsidRPr="008D5204">
                    <w:t>- Genel orana tabi matrah üzerinden hesaplanan</w:t>
                  </w:r>
                </w:p>
              </w:tc>
              <w:tc>
                <w:tcPr>
                  <w:tcW w:w="419" w:type="dxa"/>
                  <w:tcMar>
                    <w:top w:w="0" w:type="dxa"/>
                    <w:left w:w="108" w:type="dxa"/>
                    <w:bottom w:w="0" w:type="dxa"/>
                    <w:right w:w="108" w:type="dxa"/>
                  </w:tcMar>
                  <w:hideMark/>
                </w:tcPr>
                <w:p w14:paraId="128DD21A" w14:textId="77777777" w:rsidR="008D5204" w:rsidRPr="008D5204" w:rsidRDefault="008D5204" w:rsidP="008D5204">
                  <w:r w:rsidRPr="008D5204">
                    <w:t> </w:t>
                  </w:r>
                </w:p>
              </w:tc>
              <w:tc>
                <w:tcPr>
                  <w:tcW w:w="1828" w:type="dxa"/>
                  <w:tcMar>
                    <w:top w:w="0" w:type="dxa"/>
                    <w:left w:w="108" w:type="dxa"/>
                    <w:bottom w:w="0" w:type="dxa"/>
                    <w:right w:w="108" w:type="dxa"/>
                  </w:tcMar>
                  <w:hideMark/>
                </w:tcPr>
                <w:p w14:paraId="65C1E35E" w14:textId="77777777" w:rsidR="008D5204" w:rsidRPr="008D5204" w:rsidRDefault="008D5204" w:rsidP="008D5204">
                  <w:r w:rsidRPr="008D5204">
                    <w:t> </w:t>
                  </w:r>
                </w:p>
              </w:tc>
            </w:tr>
            <w:tr w:rsidR="008D5204" w:rsidRPr="008D5204" w14:paraId="4F4DEB01" w14:textId="77777777">
              <w:tc>
                <w:tcPr>
                  <w:tcW w:w="5145" w:type="dxa"/>
                  <w:tcMar>
                    <w:top w:w="0" w:type="dxa"/>
                    <w:left w:w="108" w:type="dxa"/>
                    <w:bottom w:w="0" w:type="dxa"/>
                    <w:right w:w="108" w:type="dxa"/>
                  </w:tcMar>
                  <w:hideMark/>
                </w:tcPr>
                <w:p w14:paraId="5F526F83" w14:textId="77777777" w:rsidR="008D5204" w:rsidRPr="008D5204" w:rsidRDefault="008D5204" w:rsidP="008D5204">
                  <w:r w:rsidRPr="008D5204">
                    <w:t>KV (19.400.000 TL x %25)     </w:t>
                  </w:r>
                </w:p>
              </w:tc>
              <w:tc>
                <w:tcPr>
                  <w:tcW w:w="419" w:type="dxa"/>
                  <w:tcMar>
                    <w:top w:w="0" w:type="dxa"/>
                    <w:left w:w="108" w:type="dxa"/>
                    <w:bottom w:w="0" w:type="dxa"/>
                    <w:right w:w="108" w:type="dxa"/>
                  </w:tcMar>
                  <w:hideMark/>
                </w:tcPr>
                <w:p w14:paraId="788CEB6C" w14:textId="77777777" w:rsidR="008D5204" w:rsidRPr="008D5204" w:rsidRDefault="008D5204" w:rsidP="008D5204">
                  <w:r w:rsidRPr="008D5204">
                    <w:t>:</w:t>
                  </w:r>
                </w:p>
              </w:tc>
              <w:tc>
                <w:tcPr>
                  <w:tcW w:w="1828" w:type="dxa"/>
                  <w:tcMar>
                    <w:top w:w="0" w:type="dxa"/>
                    <w:left w:w="108" w:type="dxa"/>
                    <w:bottom w:w="0" w:type="dxa"/>
                    <w:right w:w="108" w:type="dxa"/>
                  </w:tcMar>
                  <w:hideMark/>
                </w:tcPr>
                <w:p w14:paraId="51309195" w14:textId="77777777" w:rsidR="008D5204" w:rsidRPr="008D5204" w:rsidRDefault="008D5204" w:rsidP="008D5204">
                  <w:r w:rsidRPr="008D5204">
                    <w:t>4.850.000 TL</w:t>
                  </w:r>
                </w:p>
              </w:tc>
            </w:tr>
            <w:tr w:rsidR="008D5204" w:rsidRPr="008D5204" w14:paraId="5774C413" w14:textId="77777777">
              <w:tc>
                <w:tcPr>
                  <w:tcW w:w="5145" w:type="dxa"/>
                  <w:tcMar>
                    <w:top w:w="0" w:type="dxa"/>
                    <w:left w:w="108" w:type="dxa"/>
                    <w:bottom w:w="0" w:type="dxa"/>
                    <w:right w:w="108" w:type="dxa"/>
                  </w:tcMar>
                  <w:hideMark/>
                </w:tcPr>
                <w:p w14:paraId="7B3D5216" w14:textId="77777777" w:rsidR="008D5204" w:rsidRPr="008D5204" w:rsidRDefault="008D5204" w:rsidP="008D5204">
                  <w:r w:rsidRPr="008D5204">
                    <w:t>- Ödenecek toplam KV (560.000 TL + 4.850.000 TL)</w:t>
                  </w:r>
                </w:p>
              </w:tc>
              <w:tc>
                <w:tcPr>
                  <w:tcW w:w="419" w:type="dxa"/>
                  <w:tcMar>
                    <w:top w:w="0" w:type="dxa"/>
                    <w:left w:w="108" w:type="dxa"/>
                    <w:bottom w:w="0" w:type="dxa"/>
                    <w:right w:w="108" w:type="dxa"/>
                  </w:tcMar>
                  <w:hideMark/>
                </w:tcPr>
                <w:p w14:paraId="7A831631" w14:textId="77777777" w:rsidR="008D5204" w:rsidRPr="008D5204" w:rsidRDefault="008D5204" w:rsidP="008D5204">
                  <w:r w:rsidRPr="008D5204">
                    <w:t>:</w:t>
                  </w:r>
                </w:p>
              </w:tc>
              <w:tc>
                <w:tcPr>
                  <w:tcW w:w="1828" w:type="dxa"/>
                  <w:tcMar>
                    <w:top w:w="0" w:type="dxa"/>
                    <w:left w:w="108" w:type="dxa"/>
                    <w:bottom w:w="0" w:type="dxa"/>
                    <w:right w:w="108" w:type="dxa"/>
                  </w:tcMar>
                  <w:hideMark/>
                </w:tcPr>
                <w:p w14:paraId="11F74DEA" w14:textId="77777777" w:rsidR="008D5204" w:rsidRPr="008D5204" w:rsidRDefault="008D5204" w:rsidP="008D5204">
                  <w:r w:rsidRPr="008D5204">
                    <w:t>5.410.000 TL</w:t>
                  </w:r>
                </w:p>
              </w:tc>
            </w:tr>
          </w:tbl>
          <w:p w14:paraId="35930457" w14:textId="77777777" w:rsidR="008D5204" w:rsidRPr="008D5204" w:rsidRDefault="008D5204" w:rsidP="008D5204">
            <w:r w:rsidRPr="008D5204">
              <w:t>2025 hesap döneminde diğer faaliyetlerden elde edilen kazanca indirimli kurumlar vergisi oranı uygulanması nedeniyle tahsilinden vazgeçilen kurumlar vergisi tutarı [(5.600.000 TL x %25</w:t>
            </w:r>
            <w:proofErr w:type="gramStart"/>
            <w:r w:rsidRPr="008D5204">
              <w:t>) -</w:t>
            </w:r>
            <w:proofErr w:type="gramEnd"/>
            <w:r w:rsidRPr="008D5204">
              <w:t xml:space="preserve"> (5.600.000 TL x %10)] 840.000 TL’dir. Buna göre, toplam yatırıma katkı tutarının diğer faaliyetlerden elde edilen kazançlar için yararlanılabilecek 5.250.000 TL’lik kısmından kalan (</w:t>
            </w:r>
            <w:proofErr w:type="gramStart"/>
            <w:r w:rsidRPr="008D5204">
              <w:t>5.250.000 -</w:t>
            </w:r>
            <w:proofErr w:type="gramEnd"/>
            <w:r w:rsidRPr="008D5204">
              <w:t xml:space="preserve"> 840.000 TL) 4.410.000 TL’lik tutar için, ilave yatırım harcaması yapılarak en az bu tutar kadar hak edilen yatırıma katkı tutarı olması kaydıyla müteakip üç hesap dönemi içinde diğer faaliyetlerden elde edilen kazançlara indirimli kurumlar vergisi uygulanabilecektir.</w:t>
            </w:r>
          </w:p>
          <w:p w14:paraId="641A459C" w14:textId="77777777" w:rsidR="008D5204" w:rsidRPr="008D5204" w:rsidRDefault="008D5204" w:rsidP="008D5204">
            <w:r w:rsidRPr="008D5204">
              <w:t xml:space="preserve">Öte yandan, toplam yatırıma katkı tutarının dört hesap dönemi içinde diğer faaliyetlerden elde edilen kazançlar için kullanılmayan kısmının, hak kazanılan yatırıma katkı tutarını aşmamak üzere, ilk dört hesap dönemi dahil on hesap </w:t>
            </w:r>
            <w:r w:rsidRPr="008D5204">
              <w:lastRenderedPageBreak/>
              <w:t>dönemi içerisinde bu yatırımın işletilmesinden elde edilecek kazançlara indirimli kurumlar vergisi uygulanmak suretiyle kullanılabileceği tabiidir.</w:t>
            </w:r>
          </w:p>
          <w:p w14:paraId="5EED60DD" w14:textId="77777777" w:rsidR="008D5204" w:rsidRPr="008D5204" w:rsidRDefault="008D5204" w:rsidP="008D5204">
            <w:r w:rsidRPr="008D5204">
              <w:t>Buna göre (E) A.Ş.’</w:t>
            </w:r>
            <w:proofErr w:type="spellStart"/>
            <w:r w:rsidRPr="008D5204">
              <w:t>nin</w:t>
            </w:r>
            <w:proofErr w:type="spellEnd"/>
            <w:r w:rsidRPr="008D5204">
              <w:t>, 2028 hesap döneminden sonra diğer faaliyetlerinden elde ettiği kazançlar genel oranda kurumlar vergisine tabi tutulacak olup, 2029 ila 2034 hesap dönemlerinde, toplam yatırıma katkı tutarının ilk dört hesap döneminde kullanılmayan kısmına ulaşılıncaya kadar, sadece yatırım teşvik belgesi kapsamındaki bu yatırımdan elde edilen kazançlara indirimli kurumlar vergisi uygulanabilecektir.</w:t>
            </w:r>
          </w:p>
          <w:p w14:paraId="53A9ED67" w14:textId="77777777" w:rsidR="008D5204" w:rsidRPr="008D5204" w:rsidRDefault="008D5204" w:rsidP="008D5204">
            <w:r w:rsidRPr="008D5204">
              <w:rPr>
                <w:b/>
                <w:bCs/>
              </w:rPr>
              <w:t>Örnek 4:</w:t>
            </w:r>
            <w:r w:rsidRPr="008D5204">
              <w:t> (F) A.Ş.’</w:t>
            </w:r>
            <w:proofErr w:type="spellStart"/>
            <w:r w:rsidRPr="008D5204">
              <w:t>nin</w:t>
            </w:r>
            <w:proofErr w:type="spellEnd"/>
            <w:r w:rsidRPr="008D5204">
              <w:t> 24/7/2025 tarihinden sonra alınmış yatırım teşvik belgesi kapsamında 2025 hesap döneminde başlamış olduğu yatırımının toplam tutarı 12.000.000 TL’dir. 2025 hesap döneminde kısmen işletilmeye başlanan bu yatırımın 6.000.000 TL’lik kısmı gerçekleştirilmiş ve (F) A.Ş. 2025 hesap döneminde bu yatırımından 2.000.000 TL, diğer faaliyetlerinden de 20.000.000 TL kazanç elde etmiştir.</w:t>
            </w:r>
          </w:p>
          <w:p w14:paraId="39057092" w14:textId="77777777" w:rsidR="008D5204" w:rsidRPr="008D5204" w:rsidRDefault="008D5204" w:rsidP="008D5204">
            <w:r w:rsidRPr="008D5204">
              <w:t>(Yatırıma katkı oranı: %40, vergi indirim oranı: %60, yatırıma katkı tutarının diğer faaliyetlerden elde edilen kazançlara uygulanabilecek kısmı: %50)</w:t>
            </w:r>
          </w:p>
          <w:p w14:paraId="20BC56F3" w14:textId="77777777" w:rsidR="008D5204" w:rsidRPr="008D5204" w:rsidRDefault="008D5204" w:rsidP="008D5204">
            <w:r w:rsidRPr="008D5204">
              <w:t>Bu durumda;</w:t>
            </w:r>
          </w:p>
          <w:tbl>
            <w:tblPr>
              <w:tblW w:w="0" w:type="auto"/>
              <w:tblInd w:w="471" w:type="dxa"/>
              <w:tblCellMar>
                <w:left w:w="0" w:type="dxa"/>
                <w:right w:w="0" w:type="dxa"/>
              </w:tblCellMar>
              <w:tblLook w:val="04A0" w:firstRow="1" w:lastRow="0" w:firstColumn="1" w:lastColumn="0" w:noHBand="0" w:noVBand="1"/>
            </w:tblPr>
            <w:tblGrid>
              <w:gridCol w:w="3235"/>
              <w:gridCol w:w="616"/>
              <w:gridCol w:w="4054"/>
            </w:tblGrid>
            <w:tr w:rsidR="008D5204" w:rsidRPr="008D5204" w14:paraId="2AAB2F1C" w14:textId="77777777">
              <w:tc>
                <w:tcPr>
                  <w:tcW w:w="3235" w:type="dxa"/>
                  <w:tcMar>
                    <w:top w:w="0" w:type="dxa"/>
                    <w:left w:w="108" w:type="dxa"/>
                    <w:bottom w:w="0" w:type="dxa"/>
                    <w:right w:w="108" w:type="dxa"/>
                  </w:tcMar>
                  <w:hideMark/>
                </w:tcPr>
                <w:p w14:paraId="74606DCF" w14:textId="77777777" w:rsidR="008D5204" w:rsidRPr="008D5204" w:rsidRDefault="008D5204" w:rsidP="008D5204">
                  <w:r w:rsidRPr="008D5204">
                    <w:t>Yatırıma katkı tutarı</w:t>
                  </w:r>
                </w:p>
              </w:tc>
              <w:tc>
                <w:tcPr>
                  <w:tcW w:w="616" w:type="dxa"/>
                  <w:tcMar>
                    <w:top w:w="0" w:type="dxa"/>
                    <w:left w:w="108" w:type="dxa"/>
                    <w:bottom w:w="0" w:type="dxa"/>
                    <w:right w:w="108" w:type="dxa"/>
                  </w:tcMar>
                  <w:hideMark/>
                </w:tcPr>
                <w:p w14:paraId="32618D9E" w14:textId="77777777" w:rsidR="008D5204" w:rsidRPr="008D5204" w:rsidRDefault="008D5204" w:rsidP="008D5204">
                  <w:r w:rsidRPr="008D5204">
                    <w:t>=</w:t>
                  </w:r>
                </w:p>
              </w:tc>
              <w:tc>
                <w:tcPr>
                  <w:tcW w:w="4054" w:type="dxa"/>
                  <w:tcMar>
                    <w:top w:w="0" w:type="dxa"/>
                    <w:left w:w="108" w:type="dxa"/>
                    <w:bottom w:w="0" w:type="dxa"/>
                    <w:right w:w="108" w:type="dxa"/>
                  </w:tcMar>
                  <w:hideMark/>
                </w:tcPr>
                <w:p w14:paraId="6382C422" w14:textId="77777777" w:rsidR="008D5204" w:rsidRPr="008D5204" w:rsidRDefault="008D5204" w:rsidP="008D5204">
                  <w:r w:rsidRPr="008D5204">
                    <w:t>Toplam yatırım harcaması x Yatırıma katkı oranı</w:t>
                  </w:r>
                </w:p>
              </w:tc>
            </w:tr>
            <w:tr w:rsidR="008D5204" w:rsidRPr="008D5204" w14:paraId="5DD0509C" w14:textId="77777777">
              <w:tc>
                <w:tcPr>
                  <w:tcW w:w="3235" w:type="dxa"/>
                  <w:tcMar>
                    <w:top w:w="0" w:type="dxa"/>
                    <w:left w:w="108" w:type="dxa"/>
                    <w:bottom w:w="0" w:type="dxa"/>
                    <w:right w:w="108" w:type="dxa"/>
                  </w:tcMar>
                  <w:hideMark/>
                </w:tcPr>
                <w:p w14:paraId="043B0816" w14:textId="77777777" w:rsidR="008D5204" w:rsidRPr="008D5204" w:rsidRDefault="008D5204" w:rsidP="008D5204">
                  <w:r w:rsidRPr="008D5204">
                    <w:t> </w:t>
                  </w:r>
                </w:p>
              </w:tc>
              <w:tc>
                <w:tcPr>
                  <w:tcW w:w="616" w:type="dxa"/>
                  <w:tcMar>
                    <w:top w:w="0" w:type="dxa"/>
                    <w:left w:w="108" w:type="dxa"/>
                    <w:bottom w:w="0" w:type="dxa"/>
                    <w:right w:w="108" w:type="dxa"/>
                  </w:tcMar>
                  <w:hideMark/>
                </w:tcPr>
                <w:p w14:paraId="67B1EF55" w14:textId="77777777" w:rsidR="008D5204" w:rsidRPr="008D5204" w:rsidRDefault="008D5204" w:rsidP="008D5204">
                  <w:r w:rsidRPr="008D5204">
                    <w:t>=</w:t>
                  </w:r>
                </w:p>
              </w:tc>
              <w:tc>
                <w:tcPr>
                  <w:tcW w:w="4054" w:type="dxa"/>
                  <w:tcMar>
                    <w:top w:w="0" w:type="dxa"/>
                    <w:left w:w="108" w:type="dxa"/>
                    <w:bottom w:w="0" w:type="dxa"/>
                    <w:right w:w="108" w:type="dxa"/>
                  </w:tcMar>
                  <w:hideMark/>
                </w:tcPr>
                <w:p w14:paraId="30378AB0" w14:textId="77777777" w:rsidR="008D5204" w:rsidRPr="008D5204" w:rsidRDefault="008D5204" w:rsidP="008D5204">
                  <w:r w:rsidRPr="008D5204">
                    <w:t>12.000.000 TL x %40</w:t>
                  </w:r>
                </w:p>
              </w:tc>
            </w:tr>
            <w:tr w:rsidR="008D5204" w:rsidRPr="008D5204" w14:paraId="351EF342" w14:textId="77777777">
              <w:tc>
                <w:tcPr>
                  <w:tcW w:w="3235" w:type="dxa"/>
                  <w:tcMar>
                    <w:top w:w="0" w:type="dxa"/>
                    <w:left w:w="108" w:type="dxa"/>
                    <w:bottom w:w="0" w:type="dxa"/>
                    <w:right w:w="108" w:type="dxa"/>
                  </w:tcMar>
                  <w:hideMark/>
                </w:tcPr>
                <w:p w14:paraId="1BB1663D" w14:textId="77777777" w:rsidR="008D5204" w:rsidRPr="008D5204" w:rsidRDefault="008D5204" w:rsidP="008D5204">
                  <w:r w:rsidRPr="008D5204">
                    <w:t> </w:t>
                  </w:r>
                </w:p>
              </w:tc>
              <w:tc>
                <w:tcPr>
                  <w:tcW w:w="616" w:type="dxa"/>
                  <w:tcMar>
                    <w:top w:w="0" w:type="dxa"/>
                    <w:left w:w="108" w:type="dxa"/>
                    <w:bottom w:w="0" w:type="dxa"/>
                    <w:right w:w="108" w:type="dxa"/>
                  </w:tcMar>
                  <w:hideMark/>
                </w:tcPr>
                <w:p w14:paraId="7FABE568" w14:textId="77777777" w:rsidR="008D5204" w:rsidRPr="008D5204" w:rsidRDefault="008D5204" w:rsidP="008D5204">
                  <w:r w:rsidRPr="008D5204">
                    <w:t>=</w:t>
                  </w:r>
                </w:p>
              </w:tc>
              <w:tc>
                <w:tcPr>
                  <w:tcW w:w="4054" w:type="dxa"/>
                  <w:tcMar>
                    <w:top w:w="0" w:type="dxa"/>
                    <w:left w:w="108" w:type="dxa"/>
                    <w:bottom w:w="0" w:type="dxa"/>
                    <w:right w:w="108" w:type="dxa"/>
                  </w:tcMar>
                  <w:hideMark/>
                </w:tcPr>
                <w:p w14:paraId="008CD047" w14:textId="77777777" w:rsidR="008D5204" w:rsidRPr="008D5204" w:rsidRDefault="008D5204" w:rsidP="008D5204">
                  <w:r w:rsidRPr="008D5204">
                    <w:t>4.800.000 TL</w:t>
                  </w:r>
                </w:p>
              </w:tc>
            </w:tr>
            <w:tr w:rsidR="008D5204" w:rsidRPr="008D5204" w14:paraId="347F4A18" w14:textId="77777777">
              <w:tc>
                <w:tcPr>
                  <w:tcW w:w="3235" w:type="dxa"/>
                  <w:tcMar>
                    <w:top w:w="0" w:type="dxa"/>
                    <w:left w:w="108" w:type="dxa"/>
                    <w:bottom w:w="0" w:type="dxa"/>
                    <w:right w:w="108" w:type="dxa"/>
                  </w:tcMar>
                  <w:hideMark/>
                </w:tcPr>
                <w:p w14:paraId="7F66FF0B" w14:textId="77777777" w:rsidR="008D5204" w:rsidRPr="008D5204" w:rsidRDefault="008D5204" w:rsidP="008D5204">
                  <w:r w:rsidRPr="008D5204">
                    <w:t> </w:t>
                  </w:r>
                </w:p>
              </w:tc>
              <w:tc>
                <w:tcPr>
                  <w:tcW w:w="616" w:type="dxa"/>
                  <w:tcMar>
                    <w:top w:w="0" w:type="dxa"/>
                    <w:left w:w="108" w:type="dxa"/>
                    <w:bottom w:w="0" w:type="dxa"/>
                    <w:right w:w="108" w:type="dxa"/>
                  </w:tcMar>
                  <w:hideMark/>
                </w:tcPr>
                <w:p w14:paraId="2D534D0F" w14:textId="77777777" w:rsidR="008D5204" w:rsidRPr="008D5204" w:rsidRDefault="008D5204" w:rsidP="008D5204">
                  <w:r w:rsidRPr="008D5204">
                    <w:t> </w:t>
                  </w:r>
                </w:p>
              </w:tc>
              <w:tc>
                <w:tcPr>
                  <w:tcW w:w="4054" w:type="dxa"/>
                  <w:tcMar>
                    <w:top w:w="0" w:type="dxa"/>
                    <w:left w:w="108" w:type="dxa"/>
                    <w:bottom w:w="0" w:type="dxa"/>
                    <w:right w:w="108" w:type="dxa"/>
                  </w:tcMar>
                  <w:hideMark/>
                </w:tcPr>
                <w:p w14:paraId="6FC004A6" w14:textId="77777777" w:rsidR="008D5204" w:rsidRPr="008D5204" w:rsidRDefault="008D5204" w:rsidP="008D5204">
                  <w:r w:rsidRPr="008D5204">
                    <w:t> </w:t>
                  </w:r>
                </w:p>
              </w:tc>
            </w:tr>
            <w:tr w:rsidR="008D5204" w:rsidRPr="008D5204" w14:paraId="1F33AA8B" w14:textId="77777777">
              <w:tc>
                <w:tcPr>
                  <w:tcW w:w="3235" w:type="dxa"/>
                  <w:tcMar>
                    <w:top w:w="0" w:type="dxa"/>
                    <w:left w:w="108" w:type="dxa"/>
                    <w:bottom w:w="0" w:type="dxa"/>
                    <w:right w:w="108" w:type="dxa"/>
                  </w:tcMar>
                  <w:hideMark/>
                </w:tcPr>
                <w:p w14:paraId="124A42E1" w14:textId="77777777" w:rsidR="008D5204" w:rsidRPr="008D5204" w:rsidRDefault="008D5204" w:rsidP="008D5204">
                  <w:r w:rsidRPr="008D5204">
                    <w:t>2025 hesap döneminde gerçekleştirilen</w:t>
                  </w:r>
                </w:p>
              </w:tc>
              <w:tc>
                <w:tcPr>
                  <w:tcW w:w="616" w:type="dxa"/>
                  <w:tcMar>
                    <w:top w:w="0" w:type="dxa"/>
                    <w:left w:w="108" w:type="dxa"/>
                    <w:bottom w:w="0" w:type="dxa"/>
                    <w:right w:w="108" w:type="dxa"/>
                  </w:tcMar>
                  <w:hideMark/>
                </w:tcPr>
                <w:p w14:paraId="45F46224" w14:textId="77777777" w:rsidR="008D5204" w:rsidRPr="008D5204" w:rsidRDefault="008D5204" w:rsidP="008D5204">
                  <w:r w:rsidRPr="008D5204">
                    <w:t>=</w:t>
                  </w:r>
                </w:p>
              </w:tc>
              <w:tc>
                <w:tcPr>
                  <w:tcW w:w="4054" w:type="dxa"/>
                  <w:tcMar>
                    <w:top w:w="0" w:type="dxa"/>
                    <w:left w:w="108" w:type="dxa"/>
                    <w:bottom w:w="0" w:type="dxa"/>
                    <w:right w:w="108" w:type="dxa"/>
                  </w:tcMar>
                  <w:hideMark/>
                </w:tcPr>
                <w:p w14:paraId="4B65E5F4" w14:textId="77777777" w:rsidR="008D5204" w:rsidRPr="008D5204" w:rsidRDefault="008D5204" w:rsidP="008D5204">
                  <w:r w:rsidRPr="008D5204">
                    <w:t>Gerçekleştirilen yatırım harcaması      x</w:t>
                  </w:r>
                </w:p>
              </w:tc>
            </w:tr>
            <w:tr w:rsidR="008D5204" w:rsidRPr="008D5204" w14:paraId="462DD45C" w14:textId="77777777">
              <w:tc>
                <w:tcPr>
                  <w:tcW w:w="3235" w:type="dxa"/>
                  <w:tcMar>
                    <w:top w:w="0" w:type="dxa"/>
                    <w:left w:w="108" w:type="dxa"/>
                    <w:bottom w:w="0" w:type="dxa"/>
                    <w:right w:w="108" w:type="dxa"/>
                  </w:tcMar>
                  <w:hideMark/>
                </w:tcPr>
                <w:p w14:paraId="1C22555D" w14:textId="77777777" w:rsidR="008D5204" w:rsidRPr="008D5204" w:rsidRDefault="008D5204" w:rsidP="008D5204">
                  <w:proofErr w:type="gramStart"/>
                  <w:r w:rsidRPr="008D5204">
                    <w:t>yatırım</w:t>
                  </w:r>
                  <w:proofErr w:type="gramEnd"/>
                  <w:r w:rsidRPr="008D5204">
                    <w:t> dolayısıyla hak kazanılan</w:t>
                  </w:r>
                </w:p>
              </w:tc>
              <w:tc>
                <w:tcPr>
                  <w:tcW w:w="616" w:type="dxa"/>
                  <w:tcMar>
                    <w:top w:w="0" w:type="dxa"/>
                    <w:left w:w="108" w:type="dxa"/>
                    <w:bottom w:w="0" w:type="dxa"/>
                    <w:right w:w="108" w:type="dxa"/>
                  </w:tcMar>
                  <w:hideMark/>
                </w:tcPr>
                <w:p w14:paraId="6C319378" w14:textId="77777777" w:rsidR="008D5204" w:rsidRPr="008D5204" w:rsidRDefault="008D5204" w:rsidP="008D5204">
                  <w:r w:rsidRPr="008D5204">
                    <w:t> </w:t>
                  </w:r>
                </w:p>
              </w:tc>
              <w:tc>
                <w:tcPr>
                  <w:tcW w:w="4054" w:type="dxa"/>
                  <w:tcMar>
                    <w:top w:w="0" w:type="dxa"/>
                    <w:left w:w="108" w:type="dxa"/>
                    <w:bottom w:w="0" w:type="dxa"/>
                    <w:right w:w="108" w:type="dxa"/>
                  </w:tcMar>
                  <w:hideMark/>
                </w:tcPr>
                <w:p w14:paraId="44F355C2" w14:textId="77777777" w:rsidR="008D5204" w:rsidRPr="008D5204" w:rsidRDefault="008D5204" w:rsidP="008D5204">
                  <w:r w:rsidRPr="008D5204">
                    <w:t>Yatırıma katkı oranı</w:t>
                  </w:r>
                </w:p>
              </w:tc>
            </w:tr>
            <w:tr w:rsidR="008D5204" w:rsidRPr="008D5204" w14:paraId="33039984" w14:textId="77777777">
              <w:tc>
                <w:tcPr>
                  <w:tcW w:w="3235" w:type="dxa"/>
                  <w:tcMar>
                    <w:top w:w="0" w:type="dxa"/>
                    <w:left w:w="108" w:type="dxa"/>
                    <w:bottom w:w="0" w:type="dxa"/>
                    <w:right w:w="108" w:type="dxa"/>
                  </w:tcMar>
                  <w:hideMark/>
                </w:tcPr>
                <w:p w14:paraId="6738A1F0" w14:textId="77777777" w:rsidR="008D5204" w:rsidRPr="008D5204" w:rsidRDefault="008D5204" w:rsidP="008D5204">
                  <w:proofErr w:type="gramStart"/>
                  <w:r w:rsidRPr="008D5204">
                    <w:t>yatırıma</w:t>
                  </w:r>
                  <w:proofErr w:type="gramEnd"/>
                  <w:r w:rsidRPr="008D5204">
                    <w:t> katkı tutarı</w:t>
                  </w:r>
                </w:p>
              </w:tc>
              <w:tc>
                <w:tcPr>
                  <w:tcW w:w="616" w:type="dxa"/>
                  <w:tcMar>
                    <w:top w:w="0" w:type="dxa"/>
                    <w:left w:w="108" w:type="dxa"/>
                    <w:bottom w:w="0" w:type="dxa"/>
                    <w:right w:w="108" w:type="dxa"/>
                  </w:tcMar>
                  <w:hideMark/>
                </w:tcPr>
                <w:p w14:paraId="02A97033" w14:textId="77777777" w:rsidR="008D5204" w:rsidRPr="008D5204" w:rsidRDefault="008D5204" w:rsidP="008D5204">
                  <w:r w:rsidRPr="008D5204">
                    <w:t> </w:t>
                  </w:r>
                </w:p>
              </w:tc>
              <w:tc>
                <w:tcPr>
                  <w:tcW w:w="4054" w:type="dxa"/>
                  <w:tcMar>
                    <w:top w:w="0" w:type="dxa"/>
                    <w:left w:w="108" w:type="dxa"/>
                    <w:bottom w:w="0" w:type="dxa"/>
                    <w:right w:w="108" w:type="dxa"/>
                  </w:tcMar>
                  <w:hideMark/>
                </w:tcPr>
                <w:p w14:paraId="3941F93E" w14:textId="77777777" w:rsidR="008D5204" w:rsidRPr="008D5204" w:rsidRDefault="008D5204" w:rsidP="008D5204">
                  <w:r w:rsidRPr="008D5204">
                    <w:t> </w:t>
                  </w:r>
                </w:p>
              </w:tc>
            </w:tr>
            <w:tr w:rsidR="008D5204" w:rsidRPr="008D5204" w14:paraId="4CDECB9C" w14:textId="77777777">
              <w:tc>
                <w:tcPr>
                  <w:tcW w:w="3235" w:type="dxa"/>
                  <w:tcMar>
                    <w:top w:w="0" w:type="dxa"/>
                    <w:left w:w="108" w:type="dxa"/>
                    <w:bottom w:w="0" w:type="dxa"/>
                    <w:right w:w="108" w:type="dxa"/>
                  </w:tcMar>
                  <w:hideMark/>
                </w:tcPr>
                <w:p w14:paraId="2C252D34" w14:textId="77777777" w:rsidR="008D5204" w:rsidRPr="008D5204" w:rsidRDefault="008D5204" w:rsidP="008D5204">
                  <w:r w:rsidRPr="008D5204">
                    <w:t> </w:t>
                  </w:r>
                </w:p>
              </w:tc>
              <w:tc>
                <w:tcPr>
                  <w:tcW w:w="616" w:type="dxa"/>
                  <w:tcMar>
                    <w:top w:w="0" w:type="dxa"/>
                    <w:left w:w="108" w:type="dxa"/>
                    <w:bottom w:w="0" w:type="dxa"/>
                    <w:right w:w="108" w:type="dxa"/>
                  </w:tcMar>
                  <w:hideMark/>
                </w:tcPr>
                <w:p w14:paraId="2943EBF9" w14:textId="77777777" w:rsidR="008D5204" w:rsidRPr="008D5204" w:rsidRDefault="008D5204" w:rsidP="008D5204">
                  <w:r w:rsidRPr="008D5204">
                    <w:t>=</w:t>
                  </w:r>
                </w:p>
              </w:tc>
              <w:tc>
                <w:tcPr>
                  <w:tcW w:w="4054" w:type="dxa"/>
                  <w:tcMar>
                    <w:top w:w="0" w:type="dxa"/>
                    <w:left w:w="108" w:type="dxa"/>
                    <w:bottom w:w="0" w:type="dxa"/>
                    <w:right w:w="108" w:type="dxa"/>
                  </w:tcMar>
                  <w:hideMark/>
                </w:tcPr>
                <w:p w14:paraId="2DC07F42" w14:textId="77777777" w:rsidR="008D5204" w:rsidRPr="008D5204" w:rsidRDefault="008D5204" w:rsidP="008D5204">
                  <w:r w:rsidRPr="008D5204">
                    <w:t>6.000.000 TL x %40</w:t>
                  </w:r>
                </w:p>
              </w:tc>
            </w:tr>
            <w:tr w:rsidR="008D5204" w:rsidRPr="008D5204" w14:paraId="558FDAE6" w14:textId="77777777">
              <w:tc>
                <w:tcPr>
                  <w:tcW w:w="3235" w:type="dxa"/>
                  <w:tcMar>
                    <w:top w:w="0" w:type="dxa"/>
                    <w:left w:w="108" w:type="dxa"/>
                    <w:bottom w:w="0" w:type="dxa"/>
                    <w:right w:w="108" w:type="dxa"/>
                  </w:tcMar>
                  <w:hideMark/>
                </w:tcPr>
                <w:p w14:paraId="1A360833" w14:textId="77777777" w:rsidR="008D5204" w:rsidRPr="008D5204" w:rsidRDefault="008D5204" w:rsidP="008D5204">
                  <w:r w:rsidRPr="008D5204">
                    <w:t> </w:t>
                  </w:r>
                </w:p>
              </w:tc>
              <w:tc>
                <w:tcPr>
                  <w:tcW w:w="616" w:type="dxa"/>
                  <w:tcMar>
                    <w:top w:w="0" w:type="dxa"/>
                    <w:left w:w="108" w:type="dxa"/>
                    <w:bottom w:w="0" w:type="dxa"/>
                    <w:right w:w="108" w:type="dxa"/>
                  </w:tcMar>
                  <w:hideMark/>
                </w:tcPr>
                <w:p w14:paraId="25E54EEA" w14:textId="77777777" w:rsidR="008D5204" w:rsidRPr="008D5204" w:rsidRDefault="008D5204" w:rsidP="008D5204">
                  <w:r w:rsidRPr="008D5204">
                    <w:t>=</w:t>
                  </w:r>
                </w:p>
              </w:tc>
              <w:tc>
                <w:tcPr>
                  <w:tcW w:w="4054" w:type="dxa"/>
                  <w:tcMar>
                    <w:top w:w="0" w:type="dxa"/>
                    <w:left w:w="108" w:type="dxa"/>
                    <w:bottom w:w="0" w:type="dxa"/>
                    <w:right w:w="108" w:type="dxa"/>
                  </w:tcMar>
                  <w:hideMark/>
                </w:tcPr>
                <w:p w14:paraId="69113E4C" w14:textId="77777777" w:rsidR="008D5204" w:rsidRPr="008D5204" w:rsidRDefault="008D5204" w:rsidP="008D5204">
                  <w:r w:rsidRPr="008D5204">
                    <w:t>2.400.000 TL</w:t>
                  </w:r>
                </w:p>
              </w:tc>
            </w:tr>
            <w:tr w:rsidR="008D5204" w:rsidRPr="008D5204" w14:paraId="5CDD7714" w14:textId="77777777">
              <w:tc>
                <w:tcPr>
                  <w:tcW w:w="3235" w:type="dxa"/>
                  <w:tcMar>
                    <w:top w:w="0" w:type="dxa"/>
                    <w:left w:w="108" w:type="dxa"/>
                    <w:bottom w:w="0" w:type="dxa"/>
                    <w:right w:w="108" w:type="dxa"/>
                  </w:tcMar>
                  <w:hideMark/>
                </w:tcPr>
                <w:p w14:paraId="0ACD9BF9" w14:textId="77777777" w:rsidR="008D5204" w:rsidRPr="008D5204" w:rsidRDefault="008D5204" w:rsidP="008D5204">
                  <w:r w:rsidRPr="008D5204">
                    <w:t> </w:t>
                  </w:r>
                </w:p>
              </w:tc>
              <w:tc>
                <w:tcPr>
                  <w:tcW w:w="616" w:type="dxa"/>
                  <w:tcMar>
                    <w:top w:w="0" w:type="dxa"/>
                    <w:left w:w="108" w:type="dxa"/>
                    <w:bottom w:w="0" w:type="dxa"/>
                    <w:right w:w="108" w:type="dxa"/>
                  </w:tcMar>
                  <w:hideMark/>
                </w:tcPr>
                <w:p w14:paraId="0CE560F3" w14:textId="77777777" w:rsidR="008D5204" w:rsidRPr="008D5204" w:rsidRDefault="008D5204" w:rsidP="008D5204">
                  <w:r w:rsidRPr="008D5204">
                    <w:t> </w:t>
                  </w:r>
                </w:p>
              </w:tc>
              <w:tc>
                <w:tcPr>
                  <w:tcW w:w="4054" w:type="dxa"/>
                  <w:tcMar>
                    <w:top w:w="0" w:type="dxa"/>
                    <w:left w:w="108" w:type="dxa"/>
                    <w:bottom w:w="0" w:type="dxa"/>
                    <w:right w:w="108" w:type="dxa"/>
                  </w:tcMar>
                  <w:hideMark/>
                </w:tcPr>
                <w:p w14:paraId="56C4F450" w14:textId="77777777" w:rsidR="008D5204" w:rsidRPr="008D5204" w:rsidRDefault="008D5204" w:rsidP="008D5204">
                  <w:r w:rsidRPr="008D5204">
                    <w:t> </w:t>
                  </w:r>
                </w:p>
              </w:tc>
            </w:tr>
            <w:tr w:rsidR="008D5204" w:rsidRPr="008D5204" w14:paraId="33EDAE79" w14:textId="77777777">
              <w:tc>
                <w:tcPr>
                  <w:tcW w:w="3235" w:type="dxa"/>
                  <w:tcMar>
                    <w:top w:w="0" w:type="dxa"/>
                    <w:left w:w="108" w:type="dxa"/>
                    <w:bottom w:w="0" w:type="dxa"/>
                    <w:right w:w="108" w:type="dxa"/>
                  </w:tcMar>
                  <w:hideMark/>
                </w:tcPr>
                <w:p w14:paraId="372E2830" w14:textId="77777777" w:rsidR="008D5204" w:rsidRPr="008D5204" w:rsidRDefault="008D5204" w:rsidP="008D5204">
                  <w:r w:rsidRPr="008D5204">
                    <w:t>İndirimli KV oranı</w:t>
                  </w:r>
                </w:p>
              </w:tc>
              <w:tc>
                <w:tcPr>
                  <w:tcW w:w="616" w:type="dxa"/>
                  <w:tcMar>
                    <w:top w:w="0" w:type="dxa"/>
                    <w:left w:w="108" w:type="dxa"/>
                    <w:bottom w:w="0" w:type="dxa"/>
                    <w:right w:w="108" w:type="dxa"/>
                  </w:tcMar>
                  <w:hideMark/>
                </w:tcPr>
                <w:p w14:paraId="00C87ED3" w14:textId="77777777" w:rsidR="008D5204" w:rsidRPr="008D5204" w:rsidRDefault="008D5204" w:rsidP="008D5204">
                  <w:r w:rsidRPr="008D5204">
                    <w:t>=</w:t>
                  </w:r>
                </w:p>
              </w:tc>
              <w:tc>
                <w:tcPr>
                  <w:tcW w:w="4054" w:type="dxa"/>
                  <w:tcMar>
                    <w:top w:w="0" w:type="dxa"/>
                    <w:left w:w="108" w:type="dxa"/>
                    <w:bottom w:w="0" w:type="dxa"/>
                    <w:right w:w="108" w:type="dxa"/>
                  </w:tcMar>
                  <w:hideMark/>
                </w:tcPr>
                <w:p w14:paraId="26B61FC6" w14:textId="77777777" w:rsidR="008D5204" w:rsidRPr="008D5204" w:rsidRDefault="008D5204" w:rsidP="008D5204">
                  <w:r w:rsidRPr="008D5204">
                    <w:t xml:space="preserve">[KV </w:t>
                  </w:r>
                  <w:proofErr w:type="gramStart"/>
                  <w:r w:rsidRPr="008D5204">
                    <w:t>oranı -</w:t>
                  </w:r>
                  <w:proofErr w:type="gramEnd"/>
                  <w:r w:rsidRPr="008D5204">
                    <w:t xml:space="preserve"> (KV oranı x Vergi indirim oranı)]</w:t>
                  </w:r>
                </w:p>
              </w:tc>
            </w:tr>
            <w:tr w:rsidR="008D5204" w:rsidRPr="008D5204" w14:paraId="4815D734" w14:textId="77777777">
              <w:tc>
                <w:tcPr>
                  <w:tcW w:w="3235" w:type="dxa"/>
                  <w:tcMar>
                    <w:top w:w="0" w:type="dxa"/>
                    <w:left w:w="108" w:type="dxa"/>
                    <w:bottom w:w="0" w:type="dxa"/>
                    <w:right w:w="108" w:type="dxa"/>
                  </w:tcMar>
                  <w:hideMark/>
                </w:tcPr>
                <w:p w14:paraId="404B1822" w14:textId="77777777" w:rsidR="008D5204" w:rsidRPr="008D5204" w:rsidRDefault="008D5204" w:rsidP="008D5204">
                  <w:r w:rsidRPr="008D5204">
                    <w:lastRenderedPageBreak/>
                    <w:t> </w:t>
                  </w:r>
                </w:p>
              </w:tc>
              <w:tc>
                <w:tcPr>
                  <w:tcW w:w="616" w:type="dxa"/>
                  <w:tcMar>
                    <w:top w:w="0" w:type="dxa"/>
                    <w:left w:w="108" w:type="dxa"/>
                    <w:bottom w:w="0" w:type="dxa"/>
                    <w:right w:w="108" w:type="dxa"/>
                  </w:tcMar>
                  <w:hideMark/>
                </w:tcPr>
                <w:p w14:paraId="1BE9AD14" w14:textId="77777777" w:rsidR="008D5204" w:rsidRPr="008D5204" w:rsidRDefault="008D5204" w:rsidP="008D5204">
                  <w:r w:rsidRPr="008D5204">
                    <w:t>=</w:t>
                  </w:r>
                </w:p>
              </w:tc>
              <w:tc>
                <w:tcPr>
                  <w:tcW w:w="4054" w:type="dxa"/>
                  <w:tcMar>
                    <w:top w:w="0" w:type="dxa"/>
                    <w:left w:w="108" w:type="dxa"/>
                    <w:bottom w:w="0" w:type="dxa"/>
                    <w:right w:w="108" w:type="dxa"/>
                  </w:tcMar>
                  <w:hideMark/>
                </w:tcPr>
                <w:p w14:paraId="6EA19674" w14:textId="77777777" w:rsidR="008D5204" w:rsidRPr="008D5204" w:rsidRDefault="008D5204" w:rsidP="008D5204">
                  <w:r w:rsidRPr="008D5204">
                    <w:t>[%</w:t>
                  </w:r>
                  <w:proofErr w:type="gramStart"/>
                  <w:r w:rsidRPr="008D5204">
                    <w:t>25 -</w:t>
                  </w:r>
                  <w:proofErr w:type="gramEnd"/>
                  <w:r w:rsidRPr="008D5204">
                    <w:t xml:space="preserve"> (%25 x %60)] </w:t>
                  </w:r>
                  <w:proofErr w:type="gramStart"/>
                  <w:r w:rsidRPr="008D5204">
                    <w:t>=  [</w:t>
                  </w:r>
                  <w:proofErr w:type="gramEnd"/>
                  <w:r w:rsidRPr="008D5204">
                    <w:t>%</w:t>
                  </w:r>
                  <w:proofErr w:type="gramStart"/>
                  <w:r w:rsidRPr="008D5204">
                    <w:t>25 -</w:t>
                  </w:r>
                  <w:proofErr w:type="gramEnd"/>
                  <w:r w:rsidRPr="008D5204">
                    <w:t xml:space="preserve"> %15] = %10</w:t>
                  </w:r>
                </w:p>
              </w:tc>
            </w:tr>
          </w:tbl>
          <w:p w14:paraId="08EDB17F" w14:textId="77777777" w:rsidR="008D5204" w:rsidRPr="008D5204" w:rsidRDefault="008D5204" w:rsidP="008D5204">
            <w:r w:rsidRPr="008D5204">
              <w:t> </w:t>
            </w:r>
          </w:p>
          <w:tbl>
            <w:tblPr>
              <w:tblW w:w="0" w:type="auto"/>
              <w:tblInd w:w="521" w:type="dxa"/>
              <w:tblCellMar>
                <w:left w:w="0" w:type="dxa"/>
                <w:right w:w="0" w:type="dxa"/>
              </w:tblCellMar>
              <w:tblLook w:val="04A0" w:firstRow="1" w:lastRow="0" w:firstColumn="1" w:lastColumn="0" w:noHBand="0" w:noVBand="1"/>
            </w:tblPr>
            <w:tblGrid>
              <w:gridCol w:w="5173"/>
              <w:gridCol w:w="405"/>
              <w:gridCol w:w="2277"/>
            </w:tblGrid>
            <w:tr w:rsidR="008D5204" w:rsidRPr="008D5204" w14:paraId="04123B43" w14:textId="77777777">
              <w:tc>
                <w:tcPr>
                  <w:tcW w:w="5173" w:type="dxa"/>
                  <w:tcMar>
                    <w:top w:w="0" w:type="dxa"/>
                    <w:left w:w="108" w:type="dxa"/>
                    <w:bottom w:w="0" w:type="dxa"/>
                    <w:right w:w="108" w:type="dxa"/>
                  </w:tcMar>
                  <w:hideMark/>
                </w:tcPr>
                <w:p w14:paraId="21BF132E" w14:textId="77777777" w:rsidR="008D5204" w:rsidRPr="008D5204" w:rsidRDefault="008D5204" w:rsidP="008D5204">
                  <w:r w:rsidRPr="008D5204">
                    <w:t>- Yatırımdan elde edilen kazanç</w:t>
                  </w:r>
                </w:p>
              </w:tc>
              <w:tc>
                <w:tcPr>
                  <w:tcW w:w="405" w:type="dxa"/>
                  <w:tcMar>
                    <w:top w:w="0" w:type="dxa"/>
                    <w:left w:w="108" w:type="dxa"/>
                    <w:bottom w:w="0" w:type="dxa"/>
                    <w:right w:w="108" w:type="dxa"/>
                  </w:tcMar>
                  <w:hideMark/>
                </w:tcPr>
                <w:p w14:paraId="3A4F8E79" w14:textId="77777777" w:rsidR="008D5204" w:rsidRPr="008D5204" w:rsidRDefault="008D5204" w:rsidP="008D5204">
                  <w:r w:rsidRPr="008D5204">
                    <w:t>:</w:t>
                  </w:r>
                </w:p>
              </w:tc>
              <w:tc>
                <w:tcPr>
                  <w:tcW w:w="2277" w:type="dxa"/>
                  <w:tcMar>
                    <w:top w:w="0" w:type="dxa"/>
                    <w:left w:w="108" w:type="dxa"/>
                    <w:bottom w:w="0" w:type="dxa"/>
                    <w:right w:w="108" w:type="dxa"/>
                  </w:tcMar>
                  <w:hideMark/>
                </w:tcPr>
                <w:p w14:paraId="19198BBB" w14:textId="77777777" w:rsidR="008D5204" w:rsidRPr="008D5204" w:rsidRDefault="008D5204" w:rsidP="008D5204">
                  <w:r w:rsidRPr="008D5204">
                    <w:t>2.000.000 TL</w:t>
                  </w:r>
                </w:p>
              </w:tc>
            </w:tr>
            <w:tr w:rsidR="008D5204" w:rsidRPr="008D5204" w14:paraId="5D669397" w14:textId="77777777">
              <w:tc>
                <w:tcPr>
                  <w:tcW w:w="5173" w:type="dxa"/>
                  <w:tcMar>
                    <w:top w:w="0" w:type="dxa"/>
                    <w:left w:w="108" w:type="dxa"/>
                    <w:bottom w:w="0" w:type="dxa"/>
                    <w:right w:w="108" w:type="dxa"/>
                  </w:tcMar>
                  <w:hideMark/>
                </w:tcPr>
                <w:p w14:paraId="4A7820E7" w14:textId="77777777" w:rsidR="008D5204" w:rsidRPr="008D5204" w:rsidRDefault="008D5204" w:rsidP="008D5204">
                  <w:r w:rsidRPr="008D5204">
                    <w:t>- İndirimli KV olmasaydı ödenecek KV</w:t>
                  </w:r>
                </w:p>
              </w:tc>
              <w:tc>
                <w:tcPr>
                  <w:tcW w:w="405" w:type="dxa"/>
                  <w:tcMar>
                    <w:top w:w="0" w:type="dxa"/>
                    <w:left w:w="108" w:type="dxa"/>
                    <w:bottom w:w="0" w:type="dxa"/>
                    <w:right w:w="108" w:type="dxa"/>
                  </w:tcMar>
                  <w:hideMark/>
                </w:tcPr>
                <w:p w14:paraId="7D931428" w14:textId="77777777" w:rsidR="008D5204" w:rsidRPr="008D5204" w:rsidRDefault="008D5204" w:rsidP="008D5204">
                  <w:r w:rsidRPr="008D5204">
                    <w:t>:</w:t>
                  </w:r>
                </w:p>
              </w:tc>
              <w:tc>
                <w:tcPr>
                  <w:tcW w:w="2277" w:type="dxa"/>
                  <w:tcMar>
                    <w:top w:w="0" w:type="dxa"/>
                    <w:left w:w="108" w:type="dxa"/>
                    <w:bottom w:w="0" w:type="dxa"/>
                    <w:right w:w="108" w:type="dxa"/>
                  </w:tcMar>
                  <w:hideMark/>
                </w:tcPr>
                <w:p w14:paraId="0E79455C" w14:textId="77777777" w:rsidR="008D5204" w:rsidRPr="008D5204" w:rsidRDefault="008D5204" w:rsidP="008D5204">
                  <w:r w:rsidRPr="008D5204">
                    <w:t>500.000 TL</w:t>
                  </w:r>
                </w:p>
              </w:tc>
            </w:tr>
            <w:tr w:rsidR="008D5204" w:rsidRPr="008D5204" w14:paraId="5BA5A183" w14:textId="77777777">
              <w:tc>
                <w:tcPr>
                  <w:tcW w:w="5173" w:type="dxa"/>
                  <w:tcMar>
                    <w:top w:w="0" w:type="dxa"/>
                    <w:left w:w="108" w:type="dxa"/>
                    <w:bottom w:w="0" w:type="dxa"/>
                    <w:right w:w="108" w:type="dxa"/>
                  </w:tcMar>
                  <w:hideMark/>
                </w:tcPr>
                <w:p w14:paraId="4338F866" w14:textId="77777777" w:rsidR="008D5204" w:rsidRPr="008D5204" w:rsidRDefault="008D5204" w:rsidP="008D5204">
                  <w:r w:rsidRPr="008D5204">
                    <w:t>- İndirimli KV oranı</w:t>
                  </w:r>
                </w:p>
              </w:tc>
              <w:tc>
                <w:tcPr>
                  <w:tcW w:w="405" w:type="dxa"/>
                  <w:tcMar>
                    <w:top w:w="0" w:type="dxa"/>
                    <w:left w:w="108" w:type="dxa"/>
                    <w:bottom w:w="0" w:type="dxa"/>
                    <w:right w:w="108" w:type="dxa"/>
                  </w:tcMar>
                  <w:hideMark/>
                </w:tcPr>
                <w:p w14:paraId="7B9E3426" w14:textId="77777777" w:rsidR="008D5204" w:rsidRPr="008D5204" w:rsidRDefault="008D5204" w:rsidP="008D5204">
                  <w:r w:rsidRPr="008D5204">
                    <w:t>:</w:t>
                  </w:r>
                </w:p>
              </w:tc>
              <w:tc>
                <w:tcPr>
                  <w:tcW w:w="2277" w:type="dxa"/>
                  <w:tcMar>
                    <w:top w:w="0" w:type="dxa"/>
                    <w:left w:w="108" w:type="dxa"/>
                    <w:bottom w:w="0" w:type="dxa"/>
                    <w:right w:w="108" w:type="dxa"/>
                  </w:tcMar>
                  <w:hideMark/>
                </w:tcPr>
                <w:p w14:paraId="7F438080" w14:textId="77777777" w:rsidR="008D5204" w:rsidRPr="008D5204" w:rsidRDefault="008D5204" w:rsidP="008D5204">
                  <w:r w:rsidRPr="008D5204">
                    <w:t>%10</w:t>
                  </w:r>
                </w:p>
              </w:tc>
            </w:tr>
            <w:tr w:rsidR="008D5204" w:rsidRPr="008D5204" w14:paraId="21205AA7" w14:textId="77777777">
              <w:tc>
                <w:tcPr>
                  <w:tcW w:w="5173" w:type="dxa"/>
                  <w:tcMar>
                    <w:top w:w="0" w:type="dxa"/>
                    <w:left w:w="108" w:type="dxa"/>
                    <w:bottom w:w="0" w:type="dxa"/>
                    <w:right w:w="108" w:type="dxa"/>
                  </w:tcMar>
                  <w:hideMark/>
                </w:tcPr>
                <w:p w14:paraId="7C3217E5" w14:textId="77777777" w:rsidR="008D5204" w:rsidRPr="008D5204" w:rsidRDefault="008D5204" w:rsidP="008D5204">
                  <w:r w:rsidRPr="008D5204">
                    <w:t>- İndirimli orana göre hesaplanan KV (2.000.000 TL x %10)</w:t>
                  </w:r>
                </w:p>
              </w:tc>
              <w:tc>
                <w:tcPr>
                  <w:tcW w:w="405" w:type="dxa"/>
                  <w:tcMar>
                    <w:top w:w="0" w:type="dxa"/>
                    <w:left w:w="108" w:type="dxa"/>
                    <w:bottom w:w="0" w:type="dxa"/>
                    <w:right w:w="108" w:type="dxa"/>
                  </w:tcMar>
                  <w:hideMark/>
                </w:tcPr>
                <w:p w14:paraId="28CBAF51" w14:textId="77777777" w:rsidR="008D5204" w:rsidRPr="008D5204" w:rsidRDefault="008D5204" w:rsidP="008D5204">
                  <w:r w:rsidRPr="008D5204">
                    <w:t>:</w:t>
                  </w:r>
                </w:p>
              </w:tc>
              <w:tc>
                <w:tcPr>
                  <w:tcW w:w="2277" w:type="dxa"/>
                  <w:tcMar>
                    <w:top w:w="0" w:type="dxa"/>
                    <w:left w:w="108" w:type="dxa"/>
                    <w:bottom w:w="0" w:type="dxa"/>
                    <w:right w:w="108" w:type="dxa"/>
                  </w:tcMar>
                  <w:hideMark/>
                </w:tcPr>
                <w:p w14:paraId="29118B79" w14:textId="77777777" w:rsidR="008D5204" w:rsidRPr="008D5204" w:rsidRDefault="008D5204" w:rsidP="008D5204">
                  <w:r w:rsidRPr="008D5204">
                    <w:t>200.000 TL</w:t>
                  </w:r>
                </w:p>
              </w:tc>
            </w:tr>
            <w:tr w:rsidR="008D5204" w:rsidRPr="008D5204" w14:paraId="0137B9F3" w14:textId="77777777">
              <w:tc>
                <w:tcPr>
                  <w:tcW w:w="5173" w:type="dxa"/>
                  <w:tcMar>
                    <w:top w:w="0" w:type="dxa"/>
                    <w:left w:w="108" w:type="dxa"/>
                    <w:bottom w:w="0" w:type="dxa"/>
                    <w:right w:w="108" w:type="dxa"/>
                  </w:tcMar>
                  <w:hideMark/>
                </w:tcPr>
                <w:p w14:paraId="71428D42" w14:textId="77777777" w:rsidR="008D5204" w:rsidRPr="008D5204" w:rsidRDefault="008D5204" w:rsidP="008D5204">
                  <w:r w:rsidRPr="008D5204">
                    <w:t xml:space="preserve">- Yararlanılan yatırıma katkı tutarı (500.000 </w:t>
                  </w:r>
                  <w:proofErr w:type="gramStart"/>
                  <w:r w:rsidRPr="008D5204">
                    <w:t>TL -</w:t>
                  </w:r>
                  <w:proofErr w:type="gramEnd"/>
                  <w:r w:rsidRPr="008D5204">
                    <w:t xml:space="preserve"> 200.000 TL)</w:t>
                  </w:r>
                </w:p>
              </w:tc>
              <w:tc>
                <w:tcPr>
                  <w:tcW w:w="405" w:type="dxa"/>
                  <w:tcMar>
                    <w:top w:w="0" w:type="dxa"/>
                    <w:left w:w="108" w:type="dxa"/>
                    <w:bottom w:w="0" w:type="dxa"/>
                    <w:right w:w="108" w:type="dxa"/>
                  </w:tcMar>
                  <w:hideMark/>
                </w:tcPr>
                <w:p w14:paraId="21321FF4" w14:textId="77777777" w:rsidR="008D5204" w:rsidRPr="008D5204" w:rsidRDefault="008D5204" w:rsidP="008D5204">
                  <w:r w:rsidRPr="008D5204">
                    <w:t>:</w:t>
                  </w:r>
                </w:p>
              </w:tc>
              <w:tc>
                <w:tcPr>
                  <w:tcW w:w="2277" w:type="dxa"/>
                  <w:tcMar>
                    <w:top w:w="0" w:type="dxa"/>
                    <w:left w:w="108" w:type="dxa"/>
                    <w:bottom w:w="0" w:type="dxa"/>
                    <w:right w:w="108" w:type="dxa"/>
                  </w:tcMar>
                  <w:hideMark/>
                </w:tcPr>
                <w:p w14:paraId="1B009A9A" w14:textId="77777777" w:rsidR="008D5204" w:rsidRPr="008D5204" w:rsidRDefault="008D5204" w:rsidP="008D5204">
                  <w:r w:rsidRPr="008D5204">
                    <w:t>300.000 TL</w:t>
                  </w:r>
                </w:p>
              </w:tc>
            </w:tr>
          </w:tbl>
          <w:p w14:paraId="51E55500" w14:textId="77777777" w:rsidR="008D5204" w:rsidRPr="008D5204" w:rsidRDefault="008D5204" w:rsidP="008D5204">
            <w:r w:rsidRPr="008D5204">
              <w:t> (F) A.Ş. yatırım teşvik belgesi kapsamındaki henüz tamamlanmamış yatırımından 2025 hesap döneminde elde ettiği 2.000.000 TL kazancı üzerinden indirimli orana göre (%10 oranında) hesaplanan 200.000 TL kurumlar vergisini ödeyecek ve 300.000 TL yatırıma katkı tutarından faydalanabilecektir.</w:t>
            </w:r>
          </w:p>
          <w:p w14:paraId="65FAC3E8" w14:textId="77777777" w:rsidR="008D5204" w:rsidRPr="008D5204" w:rsidRDefault="008D5204" w:rsidP="008D5204">
            <w:r w:rsidRPr="008D5204">
              <w:t>Öte yandan (F) A.Ş.’</w:t>
            </w:r>
            <w:proofErr w:type="spellStart"/>
            <w:r w:rsidRPr="008D5204">
              <w:t>nin</w:t>
            </w:r>
            <w:proofErr w:type="spellEnd"/>
            <w:r w:rsidRPr="008D5204">
              <w:t>, 2025 hesap döneminde diğer faaliyetlerinden elde ettiği kazançlarına da indirimli kurumlar vergisi uygulanması mümkün bulunmaktadır. Bu kapsamda yararlanılacak yatırıma katkı tutarıyla ilgili hesaplama ise aşağıdaki şekilde olacaktır.</w:t>
            </w:r>
          </w:p>
          <w:p w14:paraId="603A7797" w14:textId="77777777" w:rsidR="008D5204" w:rsidRPr="008D5204" w:rsidRDefault="008D5204" w:rsidP="008D5204">
            <w:r w:rsidRPr="008D5204">
              <w:t>Diğer faaliyetlerden elde edilen kazançlara indirimli kurumlar vergisi uygulamasındaki üst sınır:</w:t>
            </w:r>
          </w:p>
          <w:tbl>
            <w:tblPr>
              <w:tblW w:w="0" w:type="auto"/>
              <w:tblInd w:w="493" w:type="dxa"/>
              <w:tblCellMar>
                <w:left w:w="0" w:type="dxa"/>
                <w:right w:w="0" w:type="dxa"/>
              </w:tblCellMar>
              <w:tblLook w:val="04A0" w:firstRow="1" w:lastRow="0" w:firstColumn="1" w:lastColumn="0" w:noHBand="0" w:noVBand="1"/>
            </w:tblPr>
            <w:tblGrid>
              <w:gridCol w:w="3885"/>
              <w:gridCol w:w="588"/>
              <w:gridCol w:w="3410"/>
            </w:tblGrid>
            <w:tr w:rsidR="008D5204" w:rsidRPr="008D5204" w14:paraId="2B49292F" w14:textId="77777777">
              <w:tc>
                <w:tcPr>
                  <w:tcW w:w="3885" w:type="dxa"/>
                  <w:tcMar>
                    <w:top w:w="0" w:type="dxa"/>
                    <w:left w:w="108" w:type="dxa"/>
                    <w:bottom w:w="0" w:type="dxa"/>
                    <w:right w:w="108" w:type="dxa"/>
                  </w:tcMar>
                  <w:hideMark/>
                </w:tcPr>
                <w:p w14:paraId="3E0AD3AB" w14:textId="77777777" w:rsidR="008D5204" w:rsidRPr="008D5204" w:rsidRDefault="008D5204" w:rsidP="008D5204">
                  <w:r w:rsidRPr="008D5204">
                    <w:t>- </w:t>
                  </w:r>
                  <w:r w:rsidRPr="008D5204">
                    <w:rPr>
                      <w:b/>
                      <w:bCs/>
                      <w:u w:val="single"/>
                    </w:rPr>
                    <w:t>1. Sınır:</w:t>
                  </w:r>
                </w:p>
              </w:tc>
              <w:tc>
                <w:tcPr>
                  <w:tcW w:w="588" w:type="dxa"/>
                  <w:tcMar>
                    <w:top w:w="0" w:type="dxa"/>
                    <w:left w:w="108" w:type="dxa"/>
                    <w:bottom w:w="0" w:type="dxa"/>
                    <w:right w:w="108" w:type="dxa"/>
                  </w:tcMar>
                  <w:hideMark/>
                </w:tcPr>
                <w:p w14:paraId="40670B9B" w14:textId="77777777" w:rsidR="008D5204" w:rsidRPr="008D5204" w:rsidRDefault="008D5204" w:rsidP="008D5204">
                  <w:r w:rsidRPr="008D5204">
                    <w:t> </w:t>
                  </w:r>
                </w:p>
              </w:tc>
              <w:tc>
                <w:tcPr>
                  <w:tcW w:w="3410" w:type="dxa"/>
                  <w:tcMar>
                    <w:top w:w="0" w:type="dxa"/>
                    <w:left w:w="108" w:type="dxa"/>
                    <w:bottom w:w="0" w:type="dxa"/>
                    <w:right w:w="108" w:type="dxa"/>
                  </w:tcMar>
                  <w:hideMark/>
                </w:tcPr>
                <w:p w14:paraId="4C3513E5" w14:textId="77777777" w:rsidR="008D5204" w:rsidRPr="008D5204" w:rsidRDefault="008D5204" w:rsidP="008D5204">
                  <w:r w:rsidRPr="008D5204">
                    <w:t> </w:t>
                  </w:r>
                </w:p>
              </w:tc>
            </w:tr>
            <w:tr w:rsidR="008D5204" w:rsidRPr="008D5204" w14:paraId="62613452" w14:textId="77777777">
              <w:tc>
                <w:tcPr>
                  <w:tcW w:w="3885" w:type="dxa"/>
                  <w:tcMar>
                    <w:top w:w="0" w:type="dxa"/>
                    <w:left w:w="108" w:type="dxa"/>
                    <w:bottom w:w="0" w:type="dxa"/>
                    <w:right w:w="108" w:type="dxa"/>
                  </w:tcMar>
                  <w:hideMark/>
                </w:tcPr>
                <w:p w14:paraId="30BDC69E" w14:textId="77777777" w:rsidR="008D5204" w:rsidRPr="008D5204" w:rsidRDefault="008D5204" w:rsidP="008D5204">
                  <w:r w:rsidRPr="008D5204">
                    <w:t>Diğer faaliyetlerden elde edilen kazançlar için</w:t>
                  </w:r>
                </w:p>
              </w:tc>
              <w:tc>
                <w:tcPr>
                  <w:tcW w:w="588" w:type="dxa"/>
                  <w:tcMar>
                    <w:top w:w="0" w:type="dxa"/>
                    <w:left w:w="108" w:type="dxa"/>
                    <w:bottom w:w="0" w:type="dxa"/>
                    <w:right w:w="108" w:type="dxa"/>
                  </w:tcMar>
                  <w:hideMark/>
                </w:tcPr>
                <w:p w14:paraId="7B796D5E" w14:textId="77777777" w:rsidR="008D5204" w:rsidRPr="008D5204" w:rsidRDefault="008D5204" w:rsidP="008D5204">
                  <w:r w:rsidRPr="008D5204">
                    <w:t>=</w:t>
                  </w:r>
                </w:p>
              </w:tc>
              <w:tc>
                <w:tcPr>
                  <w:tcW w:w="3410" w:type="dxa"/>
                  <w:tcMar>
                    <w:top w:w="0" w:type="dxa"/>
                    <w:left w:w="108" w:type="dxa"/>
                    <w:bottom w:w="0" w:type="dxa"/>
                    <w:right w:w="108" w:type="dxa"/>
                  </w:tcMar>
                  <w:hideMark/>
                </w:tcPr>
                <w:p w14:paraId="7C65A468" w14:textId="77777777" w:rsidR="008D5204" w:rsidRPr="008D5204" w:rsidRDefault="008D5204" w:rsidP="008D5204">
                  <w:r w:rsidRPr="008D5204">
                    <w:t>[(12.000.000 TL x %40) x %50]</w:t>
                  </w:r>
                </w:p>
              </w:tc>
            </w:tr>
            <w:tr w:rsidR="008D5204" w:rsidRPr="008D5204" w14:paraId="7D0C628E" w14:textId="77777777">
              <w:tc>
                <w:tcPr>
                  <w:tcW w:w="3885" w:type="dxa"/>
                  <w:tcMar>
                    <w:top w:w="0" w:type="dxa"/>
                    <w:left w:w="108" w:type="dxa"/>
                    <w:bottom w:w="0" w:type="dxa"/>
                    <w:right w:w="108" w:type="dxa"/>
                  </w:tcMar>
                  <w:hideMark/>
                </w:tcPr>
                <w:p w14:paraId="46212872" w14:textId="77777777" w:rsidR="008D5204" w:rsidRPr="008D5204" w:rsidRDefault="008D5204" w:rsidP="008D5204">
                  <w:proofErr w:type="gramStart"/>
                  <w:r w:rsidRPr="008D5204">
                    <w:t>yararlanılabilecek</w:t>
                  </w:r>
                  <w:proofErr w:type="gramEnd"/>
                  <w:r w:rsidRPr="008D5204">
                    <w:t> yatırıma katkı tutarı</w:t>
                  </w:r>
                </w:p>
              </w:tc>
              <w:tc>
                <w:tcPr>
                  <w:tcW w:w="588" w:type="dxa"/>
                  <w:tcMar>
                    <w:top w:w="0" w:type="dxa"/>
                    <w:left w:w="108" w:type="dxa"/>
                    <w:bottom w:w="0" w:type="dxa"/>
                    <w:right w:w="108" w:type="dxa"/>
                  </w:tcMar>
                  <w:hideMark/>
                </w:tcPr>
                <w:p w14:paraId="01198485" w14:textId="77777777" w:rsidR="008D5204" w:rsidRPr="008D5204" w:rsidRDefault="008D5204" w:rsidP="008D5204">
                  <w:r w:rsidRPr="008D5204">
                    <w:t> </w:t>
                  </w:r>
                </w:p>
              </w:tc>
              <w:tc>
                <w:tcPr>
                  <w:tcW w:w="3410" w:type="dxa"/>
                  <w:tcMar>
                    <w:top w:w="0" w:type="dxa"/>
                    <w:left w:w="108" w:type="dxa"/>
                    <w:bottom w:w="0" w:type="dxa"/>
                    <w:right w:w="108" w:type="dxa"/>
                  </w:tcMar>
                  <w:hideMark/>
                </w:tcPr>
                <w:p w14:paraId="4AFD9365" w14:textId="77777777" w:rsidR="008D5204" w:rsidRPr="008D5204" w:rsidRDefault="008D5204" w:rsidP="008D5204">
                  <w:r w:rsidRPr="008D5204">
                    <w:t> </w:t>
                  </w:r>
                </w:p>
              </w:tc>
            </w:tr>
            <w:tr w:rsidR="008D5204" w:rsidRPr="008D5204" w14:paraId="277B1BE3" w14:textId="77777777">
              <w:tc>
                <w:tcPr>
                  <w:tcW w:w="3885" w:type="dxa"/>
                  <w:tcMar>
                    <w:top w:w="0" w:type="dxa"/>
                    <w:left w:w="108" w:type="dxa"/>
                    <w:bottom w:w="0" w:type="dxa"/>
                    <w:right w:w="108" w:type="dxa"/>
                  </w:tcMar>
                  <w:hideMark/>
                </w:tcPr>
                <w:p w14:paraId="5F2DD739" w14:textId="77777777" w:rsidR="008D5204" w:rsidRPr="008D5204" w:rsidRDefault="008D5204" w:rsidP="008D5204">
                  <w:r w:rsidRPr="008D5204">
                    <w:t> </w:t>
                  </w:r>
                </w:p>
              </w:tc>
              <w:tc>
                <w:tcPr>
                  <w:tcW w:w="588" w:type="dxa"/>
                  <w:tcMar>
                    <w:top w:w="0" w:type="dxa"/>
                    <w:left w:w="108" w:type="dxa"/>
                    <w:bottom w:w="0" w:type="dxa"/>
                    <w:right w:w="108" w:type="dxa"/>
                  </w:tcMar>
                  <w:hideMark/>
                </w:tcPr>
                <w:p w14:paraId="7CA68670" w14:textId="77777777" w:rsidR="008D5204" w:rsidRPr="008D5204" w:rsidRDefault="008D5204" w:rsidP="008D5204">
                  <w:r w:rsidRPr="008D5204">
                    <w:t>=</w:t>
                  </w:r>
                </w:p>
              </w:tc>
              <w:tc>
                <w:tcPr>
                  <w:tcW w:w="3410" w:type="dxa"/>
                  <w:tcMar>
                    <w:top w:w="0" w:type="dxa"/>
                    <w:left w:w="108" w:type="dxa"/>
                    <w:bottom w:w="0" w:type="dxa"/>
                    <w:right w:w="108" w:type="dxa"/>
                  </w:tcMar>
                  <w:hideMark/>
                </w:tcPr>
                <w:p w14:paraId="1B8063A3" w14:textId="77777777" w:rsidR="008D5204" w:rsidRPr="008D5204" w:rsidRDefault="008D5204" w:rsidP="008D5204">
                  <w:r w:rsidRPr="008D5204">
                    <w:t>2.400.000 TL</w:t>
                  </w:r>
                </w:p>
              </w:tc>
            </w:tr>
            <w:tr w:rsidR="008D5204" w:rsidRPr="008D5204" w14:paraId="3C29F9DE" w14:textId="77777777">
              <w:tc>
                <w:tcPr>
                  <w:tcW w:w="3885" w:type="dxa"/>
                  <w:tcMar>
                    <w:top w:w="0" w:type="dxa"/>
                    <w:left w:w="108" w:type="dxa"/>
                    <w:bottom w:w="0" w:type="dxa"/>
                    <w:right w:w="108" w:type="dxa"/>
                  </w:tcMar>
                  <w:hideMark/>
                </w:tcPr>
                <w:p w14:paraId="38E9ABBB" w14:textId="77777777" w:rsidR="008D5204" w:rsidRPr="008D5204" w:rsidRDefault="008D5204" w:rsidP="008D5204">
                  <w:r w:rsidRPr="008D5204">
                    <w:t>- </w:t>
                  </w:r>
                  <w:r w:rsidRPr="008D5204">
                    <w:rPr>
                      <w:b/>
                      <w:bCs/>
                      <w:u w:val="single"/>
                    </w:rPr>
                    <w:t>2. Sınır:</w:t>
                  </w:r>
                </w:p>
              </w:tc>
              <w:tc>
                <w:tcPr>
                  <w:tcW w:w="588" w:type="dxa"/>
                  <w:tcMar>
                    <w:top w:w="0" w:type="dxa"/>
                    <w:left w:w="108" w:type="dxa"/>
                    <w:bottom w:w="0" w:type="dxa"/>
                    <w:right w:w="108" w:type="dxa"/>
                  </w:tcMar>
                  <w:hideMark/>
                </w:tcPr>
                <w:p w14:paraId="776DFDB8" w14:textId="77777777" w:rsidR="008D5204" w:rsidRPr="008D5204" w:rsidRDefault="008D5204" w:rsidP="008D5204">
                  <w:r w:rsidRPr="008D5204">
                    <w:t> </w:t>
                  </w:r>
                </w:p>
              </w:tc>
              <w:tc>
                <w:tcPr>
                  <w:tcW w:w="3410" w:type="dxa"/>
                  <w:tcMar>
                    <w:top w:w="0" w:type="dxa"/>
                    <w:left w:w="108" w:type="dxa"/>
                    <w:bottom w:w="0" w:type="dxa"/>
                    <w:right w:w="108" w:type="dxa"/>
                  </w:tcMar>
                  <w:hideMark/>
                </w:tcPr>
                <w:p w14:paraId="51AB8569" w14:textId="77777777" w:rsidR="008D5204" w:rsidRPr="008D5204" w:rsidRDefault="008D5204" w:rsidP="008D5204">
                  <w:r w:rsidRPr="008D5204">
                    <w:t> </w:t>
                  </w:r>
                </w:p>
              </w:tc>
            </w:tr>
            <w:tr w:rsidR="008D5204" w:rsidRPr="008D5204" w14:paraId="1E4D476C" w14:textId="77777777">
              <w:tc>
                <w:tcPr>
                  <w:tcW w:w="3885" w:type="dxa"/>
                  <w:tcMar>
                    <w:top w:w="0" w:type="dxa"/>
                    <w:left w:w="108" w:type="dxa"/>
                    <w:bottom w:w="0" w:type="dxa"/>
                    <w:right w:w="108" w:type="dxa"/>
                  </w:tcMar>
                  <w:hideMark/>
                </w:tcPr>
                <w:p w14:paraId="316382A1" w14:textId="77777777" w:rsidR="008D5204" w:rsidRPr="008D5204" w:rsidRDefault="008D5204" w:rsidP="008D5204">
                  <w:r w:rsidRPr="008D5204">
                    <w:t>Hak edilen yatırıma katkı tutarı</w:t>
                  </w:r>
                </w:p>
              </w:tc>
              <w:tc>
                <w:tcPr>
                  <w:tcW w:w="588" w:type="dxa"/>
                  <w:tcMar>
                    <w:top w:w="0" w:type="dxa"/>
                    <w:left w:w="108" w:type="dxa"/>
                    <w:bottom w:w="0" w:type="dxa"/>
                    <w:right w:w="108" w:type="dxa"/>
                  </w:tcMar>
                  <w:hideMark/>
                </w:tcPr>
                <w:p w14:paraId="5197312E" w14:textId="77777777" w:rsidR="008D5204" w:rsidRPr="008D5204" w:rsidRDefault="008D5204" w:rsidP="008D5204">
                  <w:r w:rsidRPr="008D5204">
                    <w:t>=</w:t>
                  </w:r>
                </w:p>
              </w:tc>
              <w:tc>
                <w:tcPr>
                  <w:tcW w:w="3410" w:type="dxa"/>
                  <w:tcMar>
                    <w:top w:w="0" w:type="dxa"/>
                    <w:left w:w="108" w:type="dxa"/>
                    <w:bottom w:w="0" w:type="dxa"/>
                    <w:right w:w="108" w:type="dxa"/>
                  </w:tcMar>
                  <w:hideMark/>
                </w:tcPr>
                <w:p w14:paraId="3046919F" w14:textId="77777777" w:rsidR="008D5204" w:rsidRPr="008D5204" w:rsidRDefault="008D5204" w:rsidP="008D5204">
                  <w:r w:rsidRPr="008D5204">
                    <w:t>(6.000.000 TL x %40)</w:t>
                  </w:r>
                </w:p>
              </w:tc>
            </w:tr>
            <w:tr w:rsidR="008D5204" w:rsidRPr="008D5204" w14:paraId="6C57DDF6" w14:textId="77777777">
              <w:tc>
                <w:tcPr>
                  <w:tcW w:w="3885" w:type="dxa"/>
                  <w:tcMar>
                    <w:top w:w="0" w:type="dxa"/>
                    <w:left w:w="108" w:type="dxa"/>
                    <w:bottom w:w="0" w:type="dxa"/>
                    <w:right w:w="108" w:type="dxa"/>
                  </w:tcMar>
                  <w:hideMark/>
                </w:tcPr>
                <w:p w14:paraId="15B9B8BA" w14:textId="77777777" w:rsidR="008D5204" w:rsidRPr="008D5204" w:rsidRDefault="008D5204" w:rsidP="008D5204">
                  <w:r w:rsidRPr="008D5204">
                    <w:t> </w:t>
                  </w:r>
                </w:p>
              </w:tc>
              <w:tc>
                <w:tcPr>
                  <w:tcW w:w="588" w:type="dxa"/>
                  <w:tcMar>
                    <w:top w:w="0" w:type="dxa"/>
                    <w:left w:w="108" w:type="dxa"/>
                    <w:bottom w:w="0" w:type="dxa"/>
                    <w:right w:w="108" w:type="dxa"/>
                  </w:tcMar>
                  <w:hideMark/>
                </w:tcPr>
                <w:p w14:paraId="10F07DC8" w14:textId="77777777" w:rsidR="008D5204" w:rsidRPr="008D5204" w:rsidRDefault="008D5204" w:rsidP="008D5204">
                  <w:r w:rsidRPr="008D5204">
                    <w:t>=</w:t>
                  </w:r>
                </w:p>
              </w:tc>
              <w:tc>
                <w:tcPr>
                  <w:tcW w:w="3410" w:type="dxa"/>
                  <w:tcMar>
                    <w:top w:w="0" w:type="dxa"/>
                    <w:left w:w="108" w:type="dxa"/>
                    <w:bottom w:w="0" w:type="dxa"/>
                    <w:right w:w="108" w:type="dxa"/>
                  </w:tcMar>
                  <w:hideMark/>
                </w:tcPr>
                <w:p w14:paraId="75161CB2" w14:textId="77777777" w:rsidR="008D5204" w:rsidRPr="008D5204" w:rsidRDefault="008D5204" w:rsidP="008D5204">
                  <w:r w:rsidRPr="008D5204">
                    <w:t>2.400.000 TL</w:t>
                  </w:r>
                </w:p>
              </w:tc>
            </w:tr>
          </w:tbl>
          <w:p w14:paraId="01EB059B" w14:textId="77777777" w:rsidR="008D5204" w:rsidRPr="008D5204" w:rsidRDefault="008D5204" w:rsidP="008D5204">
            <w:r w:rsidRPr="008D5204">
              <w:t> </w:t>
            </w:r>
          </w:p>
          <w:tbl>
            <w:tblPr>
              <w:tblW w:w="0" w:type="auto"/>
              <w:tblInd w:w="479" w:type="dxa"/>
              <w:tblCellMar>
                <w:left w:w="0" w:type="dxa"/>
                <w:right w:w="0" w:type="dxa"/>
              </w:tblCellMar>
              <w:tblLook w:val="04A0" w:firstRow="1" w:lastRow="0" w:firstColumn="1" w:lastColumn="0" w:noHBand="0" w:noVBand="1"/>
            </w:tblPr>
            <w:tblGrid>
              <w:gridCol w:w="5131"/>
              <w:gridCol w:w="335"/>
              <w:gridCol w:w="1764"/>
            </w:tblGrid>
            <w:tr w:rsidR="008D5204" w:rsidRPr="008D5204" w14:paraId="3B602809" w14:textId="77777777">
              <w:tc>
                <w:tcPr>
                  <w:tcW w:w="5131" w:type="dxa"/>
                  <w:tcMar>
                    <w:top w:w="0" w:type="dxa"/>
                    <w:left w:w="108" w:type="dxa"/>
                    <w:bottom w:w="0" w:type="dxa"/>
                    <w:right w:w="108" w:type="dxa"/>
                  </w:tcMar>
                  <w:hideMark/>
                </w:tcPr>
                <w:p w14:paraId="3042B9B1" w14:textId="77777777" w:rsidR="008D5204" w:rsidRPr="008D5204" w:rsidRDefault="008D5204" w:rsidP="008D5204">
                  <w:r w:rsidRPr="008D5204">
                    <w:t>- Kurumlar vergisi matrahı</w:t>
                  </w:r>
                </w:p>
              </w:tc>
              <w:tc>
                <w:tcPr>
                  <w:tcW w:w="335" w:type="dxa"/>
                  <w:tcMar>
                    <w:top w:w="0" w:type="dxa"/>
                    <w:left w:w="108" w:type="dxa"/>
                    <w:bottom w:w="0" w:type="dxa"/>
                    <w:right w:w="108" w:type="dxa"/>
                  </w:tcMar>
                  <w:hideMark/>
                </w:tcPr>
                <w:p w14:paraId="0ADA7F7E" w14:textId="77777777" w:rsidR="008D5204" w:rsidRPr="008D5204" w:rsidRDefault="008D5204" w:rsidP="008D5204">
                  <w:r w:rsidRPr="008D5204">
                    <w:t>:</w:t>
                  </w:r>
                </w:p>
              </w:tc>
              <w:tc>
                <w:tcPr>
                  <w:tcW w:w="1764" w:type="dxa"/>
                  <w:tcMar>
                    <w:top w:w="0" w:type="dxa"/>
                    <w:left w:w="108" w:type="dxa"/>
                    <w:bottom w:w="0" w:type="dxa"/>
                    <w:right w:w="108" w:type="dxa"/>
                  </w:tcMar>
                  <w:hideMark/>
                </w:tcPr>
                <w:p w14:paraId="7B59B420" w14:textId="77777777" w:rsidR="008D5204" w:rsidRPr="008D5204" w:rsidRDefault="008D5204" w:rsidP="008D5204">
                  <w:r w:rsidRPr="008D5204">
                    <w:t>22.000.000 TL</w:t>
                  </w:r>
                </w:p>
              </w:tc>
            </w:tr>
            <w:tr w:rsidR="008D5204" w:rsidRPr="008D5204" w14:paraId="6394386B" w14:textId="77777777">
              <w:tc>
                <w:tcPr>
                  <w:tcW w:w="5131" w:type="dxa"/>
                  <w:tcMar>
                    <w:top w:w="0" w:type="dxa"/>
                    <w:left w:w="108" w:type="dxa"/>
                    <w:bottom w:w="0" w:type="dxa"/>
                    <w:right w:w="108" w:type="dxa"/>
                  </w:tcMar>
                  <w:hideMark/>
                </w:tcPr>
                <w:p w14:paraId="72ECB736" w14:textId="77777777" w:rsidR="008D5204" w:rsidRPr="008D5204" w:rsidRDefault="008D5204" w:rsidP="008D5204">
                  <w:r w:rsidRPr="008D5204">
                    <w:lastRenderedPageBreak/>
                    <w:t>- İndirimli KV olmasaydı ödenecek KV (22.000.000 TL x %25)</w:t>
                  </w:r>
                </w:p>
              </w:tc>
              <w:tc>
                <w:tcPr>
                  <w:tcW w:w="335" w:type="dxa"/>
                  <w:tcMar>
                    <w:top w:w="0" w:type="dxa"/>
                    <w:left w:w="108" w:type="dxa"/>
                    <w:bottom w:w="0" w:type="dxa"/>
                    <w:right w:w="108" w:type="dxa"/>
                  </w:tcMar>
                  <w:hideMark/>
                </w:tcPr>
                <w:p w14:paraId="7E3D7991" w14:textId="77777777" w:rsidR="008D5204" w:rsidRPr="008D5204" w:rsidRDefault="008D5204" w:rsidP="008D5204">
                  <w:r w:rsidRPr="008D5204">
                    <w:t>:</w:t>
                  </w:r>
                </w:p>
              </w:tc>
              <w:tc>
                <w:tcPr>
                  <w:tcW w:w="1764" w:type="dxa"/>
                  <w:tcMar>
                    <w:top w:w="0" w:type="dxa"/>
                    <w:left w:w="108" w:type="dxa"/>
                    <w:bottom w:w="0" w:type="dxa"/>
                    <w:right w:w="108" w:type="dxa"/>
                  </w:tcMar>
                  <w:hideMark/>
                </w:tcPr>
                <w:p w14:paraId="176D9FB2" w14:textId="77777777" w:rsidR="008D5204" w:rsidRPr="008D5204" w:rsidRDefault="008D5204" w:rsidP="008D5204">
                  <w:r w:rsidRPr="008D5204">
                    <w:t>5.500.000 TL</w:t>
                  </w:r>
                </w:p>
              </w:tc>
            </w:tr>
            <w:tr w:rsidR="008D5204" w:rsidRPr="008D5204" w14:paraId="375767E2" w14:textId="77777777">
              <w:tc>
                <w:tcPr>
                  <w:tcW w:w="5131" w:type="dxa"/>
                  <w:tcMar>
                    <w:top w:w="0" w:type="dxa"/>
                    <w:left w:w="108" w:type="dxa"/>
                    <w:bottom w:w="0" w:type="dxa"/>
                    <w:right w:w="108" w:type="dxa"/>
                  </w:tcMar>
                  <w:hideMark/>
                </w:tcPr>
                <w:p w14:paraId="48454905" w14:textId="77777777" w:rsidR="008D5204" w:rsidRPr="008D5204" w:rsidRDefault="008D5204" w:rsidP="008D5204">
                  <w:r w:rsidRPr="008D5204">
                    <w:t>- Yararlanılabilecek azami yatırıma katkı tutarı (Diğer</w:t>
                  </w:r>
                </w:p>
              </w:tc>
              <w:tc>
                <w:tcPr>
                  <w:tcW w:w="335" w:type="dxa"/>
                  <w:tcMar>
                    <w:top w:w="0" w:type="dxa"/>
                    <w:left w:w="108" w:type="dxa"/>
                    <w:bottom w:w="0" w:type="dxa"/>
                    <w:right w:w="108" w:type="dxa"/>
                  </w:tcMar>
                  <w:hideMark/>
                </w:tcPr>
                <w:p w14:paraId="250F3117" w14:textId="77777777" w:rsidR="008D5204" w:rsidRPr="008D5204" w:rsidRDefault="008D5204" w:rsidP="008D5204">
                  <w:r w:rsidRPr="008D5204">
                    <w:t> </w:t>
                  </w:r>
                </w:p>
              </w:tc>
              <w:tc>
                <w:tcPr>
                  <w:tcW w:w="1764" w:type="dxa"/>
                  <w:tcMar>
                    <w:top w:w="0" w:type="dxa"/>
                    <w:left w:w="108" w:type="dxa"/>
                    <w:bottom w:w="0" w:type="dxa"/>
                    <w:right w:w="108" w:type="dxa"/>
                  </w:tcMar>
                  <w:hideMark/>
                </w:tcPr>
                <w:p w14:paraId="52DB04E3" w14:textId="77777777" w:rsidR="008D5204" w:rsidRPr="008D5204" w:rsidRDefault="008D5204" w:rsidP="008D5204">
                  <w:r w:rsidRPr="008D5204">
                    <w:t> </w:t>
                  </w:r>
                </w:p>
              </w:tc>
            </w:tr>
            <w:tr w:rsidR="008D5204" w:rsidRPr="008D5204" w14:paraId="266E2CA6" w14:textId="77777777">
              <w:tc>
                <w:tcPr>
                  <w:tcW w:w="5131" w:type="dxa"/>
                  <w:tcMar>
                    <w:top w:w="0" w:type="dxa"/>
                    <w:left w:w="108" w:type="dxa"/>
                    <w:bottom w:w="0" w:type="dxa"/>
                    <w:right w:w="108" w:type="dxa"/>
                  </w:tcMar>
                  <w:hideMark/>
                </w:tcPr>
                <w:p w14:paraId="2F3926C3" w14:textId="77777777" w:rsidR="008D5204" w:rsidRPr="008D5204" w:rsidRDefault="008D5204" w:rsidP="008D5204">
                  <w:proofErr w:type="gramStart"/>
                  <w:r w:rsidRPr="008D5204">
                    <w:t>faaliyetlerden</w:t>
                  </w:r>
                  <w:proofErr w:type="gramEnd"/>
                  <w:r w:rsidRPr="008D5204">
                    <w:t> elde edilen kazançlar dolayısıyla)</w:t>
                  </w:r>
                </w:p>
              </w:tc>
              <w:tc>
                <w:tcPr>
                  <w:tcW w:w="335" w:type="dxa"/>
                  <w:tcMar>
                    <w:top w:w="0" w:type="dxa"/>
                    <w:left w:w="108" w:type="dxa"/>
                    <w:bottom w:w="0" w:type="dxa"/>
                    <w:right w:w="108" w:type="dxa"/>
                  </w:tcMar>
                  <w:hideMark/>
                </w:tcPr>
                <w:p w14:paraId="3E90E2A1" w14:textId="77777777" w:rsidR="008D5204" w:rsidRPr="008D5204" w:rsidRDefault="008D5204" w:rsidP="008D5204">
                  <w:r w:rsidRPr="008D5204">
                    <w:t>:</w:t>
                  </w:r>
                </w:p>
              </w:tc>
              <w:tc>
                <w:tcPr>
                  <w:tcW w:w="1764" w:type="dxa"/>
                  <w:tcMar>
                    <w:top w:w="0" w:type="dxa"/>
                    <w:left w:w="108" w:type="dxa"/>
                    <w:bottom w:w="0" w:type="dxa"/>
                    <w:right w:w="108" w:type="dxa"/>
                  </w:tcMar>
                  <w:hideMark/>
                </w:tcPr>
                <w:p w14:paraId="57530185" w14:textId="77777777" w:rsidR="008D5204" w:rsidRPr="008D5204" w:rsidRDefault="008D5204" w:rsidP="008D5204">
                  <w:r w:rsidRPr="008D5204">
                    <w:t>2.400.000 TL</w:t>
                  </w:r>
                </w:p>
              </w:tc>
            </w:tr>
            <w:tr w:rsidR="008D5204" w:rsidRPr="008D5204" w14:paraId="610ABD1F" w14:textId="77777777">
              <w:tc>
                <w:tcPr>
                  <w:tcW w:w="5131" w:type="dxa"/>
                  <w:tcMar>
                    <w:top w:w="0" w:type="dxa"/>
                    <w:left w:w="108" w:type="dxa"/>
                    <w:bottom w:w="0" w:type="dxa"/>
                    <w:right w:w="108" w:type="dxa"/>
                  </w:tcMar>
                  <w:hideMark/>
                </w:tcPr>
                <w:p w14:paraId="6BB3B445" w14:textId="77777777" w:rsidR="008D5204" w:rsidRPr="008D5204" w:rsidRDefault="008D5204" w:rsidP="008D5204">
                  <w:r w:rsidRPr="008D5204">
                    <w:t>- İndirimli KV oranı [%</w:t>
                  </w:r>
                  <w:proofErr w:type="gramStart"/>
                  <w:r w:rsidRPr="008D5204">
                    <w:t>25 -</w:t>
                  </w:r>
                  <w:proofErr w:type="gramEnd"/>
                  <w:r w:rsidRPr="008D5204">
                    <w:t xml:space="preserve"> (%25 x %60)] </w:t>
                  </w:r>
                  <w:proofErr w:type="gramStart"/>
                  <w:r w:rsidRPr="008D5204">
                    <w:t>=  [</w:t>
                  </w:r>
                  <w:proofErr w:type="gramEnd"/>
                  <w:r w:rsidRPr="008D5204">
                    <w:t>%</w:t>
                  </w:r>
                  <w:proofErr w:type="gramStart"/>
                  <w:r w:rsidRPr="008D5204">
                    <w:t>25 -</w:t>
                  </w:r>
                  <w:proofErr w:type="gramEnd"/>
                  <w:r w:rsidRPr="008D5204">
                    <w:t xml:space="preserve"> %15]</w:t>
                  </w:r>
                </w:p>
              </w:tc>
              <w:tc>
                <w:tcPr>
                  <w:tcW w:w="335" w:type="dxa"/>
                  <w:tcMar>
                    <w:top w:w="0" w:type="dxa"/>
                    <w:left w:w="108" w:type="dxa"/>
                    <w:bottom w:w="0" w:type="dxa"/>
                    <w:right w:w="108" w:type="dxa"/>
                  </w:tcMar>
                  <w:hideMark/>
                </w:tcPr>
                <w:p w14:paraId="68179E58" w14:textId="77777777" w:rsidR="008D5204" w:rsidRPr="008D5204" w:rsidRDefault="008D5204" w:rsidP="008D5204">
                  <w:r w:rsidRPr="008D5204">
                    <w:t>:</w:t>
                  </w:r>
                </w:p>
              </w:tc>
              <w:tc>
                <w:tcPr>
                  <w:tcW w:w="1764" w:type="dxa"/>
                  <w:tcMar>
                    <w:top w:w="0" w:type="dxa"/>
                    <w:left w:w="108" w:type="dxa"/>
                    <w:bottom w:w="0" w:type="dxa"/>
                    <w:right w:w="108" w:type="dxa"/>
                  </w:tcMar>
                  <w:hideMark/>
                </w:tcPr>
                <w:p w14:paraId="6D2289BB" w14:textId="77777777" w:rsidR="008D5204" w:rsidRPr="008D5204" w:rsidRDefault="008D5204" w:rsidP="008D5204">
                  <w:r w:rsidRPr="008D5204">
                    <w:t>%10</w:t>
                  </w:r>
                </w:p>
              </w:tc>
            </w:tr>
            <w:tr w:rsidR="008D5204" w:rsidRPr="008D5204" w14:paraId="1847A904" w14:textId="77777777">
              <w:tc>
                <w:tcPr>
                  <w:tcW w:w="5131" w:type="dxa"/>
                  <w:tcMar>
                    <w:top w:w="0" w:type="dxa"/>
                    <w:left w:w="108" w:type="dxa"/>
                    <w:bottom w:w="0" w:type="dxa"/>
                    <w:right w:w="108" w:type="dxa"/>
                  </w:tcMar>
                  <w:hideMark/>
                </w:tcPr>
                <w:p w14:paraId="74064791" w14:textId="77777777" w:rsidR="008D5204" w:rsidRPr="008D5204" w:rsidRDefault="008D5204" w:rsidP="008D5204">
                  <w:r w:rsidRPr="008D5204">
                    <w:t>- İndirimli KV matrahı [2.400.000 / (%</w:t>
                  </w:r>
                  <w:proofErr w:type="gramStart"/>
                  <w:r w:rsidRPr="008D5204">
                    <w:t>25 -</w:t>
                  </w:r>
                  <w:proofErr w:type="gramEnd"/>
                  <w:r w:rsidRPr="008D5204">
                    <w:t xml:space="preserve"> %10)] (Diğer</w:t>
                  </w:r>
                </w:p>
              </w:tc>
              <w:tc>
                <w:tcPr>
                  <w:tcW w:w="335" w:type="dxa"/>
                  <w:tcMar>
                    <w:top w:w="0" w:type="dxa"/>
                    <w:left w:w="108" w:type="dxa"/>
                    <w:bottom w:w="0" w:type="dxa"/>
                    <w:right w:w="108" w:type="dxa"/>
                  </w:tcMar>
                  <w:hideMark/>
                </w:tcPr>
                <w:p w14:paraId="2FF488CD" w14:textId="77777777" w:rsidR="008D5204" w:rsidRPr="008D5204" w:rsidRDefault="008D5204" w:rsidP="008D5204">
                  <w:r w:rsidRPr="008D5204">
                    <w:t> </w:t>
                  </w:r>
                </w:p>
              </w:tc>
              <w:tc>
                <w:tcPr>
                  <w:tcW w:w="1764" w:type="dxa"/>
                  <w:tcMar>
                    <w:top w:w="0" w:type="dxa"/>
                    <w:left w:w="108" w:type="dxa"/>
                    <w:bottom w:w="0" w:type="dxa"/>
                    <w:right w:w="108" w:type="dxa"/>
                  </w:tcMar>
                  <w:hideMark/>
                </w:tcPr>
                <w:p w14:paraId="5330F584" w14:textId="77777777" w:rsidR="008D5204" w:rsidRPr="008D5204" w:rsidRDefault="008D5204" w:rsidP="008D5204">
                  <w:r w:rsidRPr="008D5204">
                    <w:t> </w:t>
                  </w:r>
                </w:p>
              </w:tc>
            </w:tr>
            <w:tr w:rsidR="008D5204" w:rsidRPr="008D5204" w14:paraId="3255B722" w14:textId="77777777">
              <w:tc>
                <w:tcPr>
                  <w:tcW w:w="5131" w:type="dxa"/>
                  <w:tcMar>
                    <w:top w:w="0" w:type="dxa"/>
                    <w:left w:w="108" w:type="dxa"/>
                    <w:bottom w:w="0" w:type="dxa"/>
                    <w:right w:w="108" w:type="dxa"/>
                  </w:tcMar>
                  <w:hideMark/>
                </w:tcPr>
                <w:p w14:paraId="102BACB0" w14:textId="77777777" w:rsidR="008D5204" w:rsidRPr="008D5204" w:rsidRDefault="008D5204" w:rsidP="008D5204">
                  <w:proofErr w:type="gramStart"/>
                  <w:r w:rsidRPr="008D5204">
                    <w:t>faaliyetlerden</w:t>
                  </w:r>
                  <w:proofErr w:type="gramEnd"/>
                  <w:r w:rsidRPr="008D5204">
                    <w:t> elde edilen kazançlar dolayısıyla)</w:t>
                  </w:r>
                </w:p>
              </w:tc>
              <w:tc>
                <w:tcPr>
                  <w:tcW w:w="335" w:type="dxa"/>
                  <w:tcMar>
                    <w:top w:w="0" w:type="dxa"/>
                    <w:left w:w="108" w:type="dxa"/>
                    <w:bottom w:w="0" w:type="dxa"/>
                    <w:right w:w="108" w:type="dxa"/>
                  </w:tcMar>
                  <w:hideMark/>
                </w:tcPr>
                <w:p w14:paraId="768C922F" w14:textId="77777777" w:rsidR="008D5204" w:rsidRPr="008D5204" w:rsidRDefault="008D5204" w:rsidP="008D5204">
                  <w:r w:rsidRPr="008D5204">
                    <w:t>:</w:t>
                  </w:r>
                </w:p>
              </w:tc>
              <w:tc>
                <w:tcPr>
                  <w:tcW w:w="1764" w:type="dxa"/>
                  <w:tcMar>
                    <w:top w:w="0" w:type="dxa"/>
                    <w:left w:w="108" w:type="dxa"/>
                    <w:bottom w:w="0" w:type="dxa"/>
                    <w:right w:w="108" w:type="dxa"/>
                  </w:tcMar>
                  <w:hideMark/>
                </w:tcPr>
                <w:p w14:paraId="09D10266" w14:textId="77777777" w:rsidR="008D5204" w:rsidRPr="008D5204" w:rsidRDefault="008D5204" w:rsidP="008D5204">
                  <w:r w:rsidRPr="008D5204">
                    <w:t>16.000.000 TL</w:t>
                  </w:r>
                </w:p>
              </w:tc>
            </w:tr>
            <w:tr w:rsidR="008D5204" w:rsidRPr="008D5204" w14:paraId="3EC5C6AE" w14:textId="77777777">
              <w:tc>
                <w:tcPr>
                  <w:tcW w:w="5131" w:type="dxa"/>
                  <w:tcMar>
                    <w:top w:w="0" w:type="dxa"/>
                    <w:left w:w="108" w:type="dxa"/>
                    <w:bottom w:w="0" w:type="dxa"/>
                    <w:right w:w="108" w:type="dxa"/>
                  </w:tcMar>
                  <w:hideMark/>
                </w:tcPr>
                <w:p w14:paraId="1D5F500C" w14:textId="77777777" w:rsidR="008D5204" w:rsidRPr="008D5204" w:rsidRDefault="008D5204" w:rsidP="008D5204">
                  <w:r w:rsidRPr="008D5204">
                    <w:t>- İndirimli KV matrahı toplamı (16.000.000 TL + 2.000.000 TL)</w:t>
                  </w:r>
                </w:p>
              </w:tc>
              <w:tc>
                <w:tcPr>
                  <w:tcW w:w="335" w:type="dxa"/>
                  <w:tcMar>
                    <w:top w:w="0" w:type="dxa"/>
                    <w:left w:w="108" w:type="dxa"/>
                    <w:bottom w:w="0" w:type="dxa"/>
                    <w:right w:w="108" w:type="dxa"/>
                  </w:tcMar>
                  <w:hideMark/>
                </w:tcPr>
                <w:p w14:paraId="6C8E94C7" w14:textId="77777777" w:rsidR="008D5204" w:rsidRPr="008D5204" w:rsidRDefault="008D5204" w:rsidP="008D5204">
                  <w:r w:rsidRPr="008D5204">
                    <w:t>:</w:t>
                  </w:r>
                </w:p>
              </w:tc>
              <w:tc>
                <w:tcPr>
                  <w:tcW w:w="1764" w:type="dxa"/>
                  <w:tcMar>
                    <w:top w:w="0" w:type="dxa"/>
                    <w:left w:w="108" w:type="dxa"/>
                    <w:bottom w:w="0" w:type="dxa"/>
                    <w:right w:w="108" w:type="dxa"/>
                  </w:tcMar>
                  <w:hideMark/>
                </w:tcPr>
                <w:p w14:paraId="34EE8DE1" w14:textId="77777777" w:rsidR="008D5204" w:rsidRPr="008D5204" w:rsidRDefault="008D5204" w:rsidP="008D5204">
                  <w:r w:rsidRPr="008D5204">
                    <w:t>18.000.000 TL</w:t>
                  </w:r>
                </w:p>
              </w:tc>
            </w:tr>
            <w:tr w:rsidR="008D5204" w:rsidRPr="008D5204" w14:paraId="18247E57" w14:textId="77777777">
              <w:tc>
                <w:tcPr>
                  <w:tcW w:w="5131" w:type="dxa"/>
                  <w:tcMar>
                    <w:top w:w="0" w:type="dxa"/>
                    <w:left w:w="108" w:type="dxa"/>
                    <w:bottom w:w="0" w:type="dxa"/>
                    <w:right w:w="108" w:type="dxa"/>
                  </w:tcMar>
                  <w:hideMark/>
                </w:tcPr>
                <w:p w14:paraId="4463E82A" w14:textId="77777777" w:rsidR="008D5204" w:rsidRPr="008D5204" w:rsidRDefault="008D5204" w:rsidP="008D5204">
                  <w:r w:rsidRPr="008D5204">
                    <w:t>- İndirimli orana göre hesaplanan KV (18.000.000 TL x %10)</w:t>
                  </w:r>
                </w:p>
              </w:tc>
              <w:tc>
                <w:tcPr>
                  <w:tcW w:w="335" w:type="dxa"/>
                  <w:tcMar>
                    <w:top w:w="0" w:type="dxa"/>
                    <w:left w:w="108" w:type="dxa"/>
                    <w:bottom w:w="0" w:type="dxa"/>
                    <w:right w:w="108" w:type="dxa"/>
                  </w:tcMar>
                  <w:hideMark/>
                </w:tcPr>
                <w:p w14:paraId="47CE5CC3" w14:textId="77777777" w:rsidR="008D5204" w:rsidRPr="008D5204" w:rsidRDefault="008D5204" w:rsidP="008D5204">
                  <w:r w:rsidRPr="008D5204">
                    <w:t>:</w:t>
                  </w:r>
                </w:p>
              </w:tc>
              <w:tc>
                <w:tcPr>
                  <w:tcW w:w="1764" w:type="dxa"/>
                  <w:tcMar>
                    <w:top w:w="0" w:type="dxa"/>
                    <w:left w:w="108" w:type="dxa"/>
                    <w:bottom w:w="0" w:type="dxa"/>
                    <w:right w:w="108" w:type="dxa"/>
                  </w:tcMar>
                  <w:hideMark/>
                </w:tcPr>
                <w:p w14:paraId="52C985F2" w14:textId="77777777" w:rsidR="008D5204" w:rsidRPr="008D5204" w:rsidRDefault="008D5204" w:rsidP="008D5204">
                  <w:r w:rsidRPr="008D5204">
                    <w:t>1.800.000 TL</w:t>
                  </w:r>
                </w:p>
              </w:tc>
            </w:tr>
            <w:tr w:rsidR="008D5204" w:rsidRPr="008D5204" w14:paraId="31F15E04" w14:textId="77777777">
              <w:tc>
                <w:tcPr>
                  <w:tcW w:w="5131" w:type="dxa"/>
                  <w:tcMar>
                    <w:top w:w="0" w:type="dxa"/>
                    <w:left w:w="108" w:type="dxa"/>
                    <w:bottom w:w="0" w:type="dxa"/>
                    <w:right w:w="108" w:type="dxa"/>
                  </w:tcMar>
                  <w:hideMark/>
                </w:tcPr>
                <w:p w14:paraId="4B0F98E3" w14:textId="77777777" w:rsidR="008D5204" w:rsidRPr="008D5204" w:rsidRDefault="008D5204" w:rsidP="008D5204">
                  <w:r w:rsidRPr="008D5204">
                    <w:t>- Genel orana tabi matrah (20.000.000 TL – 16.000.000 TL)</w:t>
                  </w:r>
                </w:p>
              </w:tc>
              <w:tc>
                <w:tcPr>
                  <w:tcW w:w="335" w:type="dxa"/>
                  <w:tcMar>
                    <w:top w:w="0" w:type="dxa"/>
                    <w:left w:w="108" w:type="dxa"/>
                    <w:bottom w:w="0" w:type="dxa"/>
                    <w:right w:w="108" w:type="dxa"/>
                  </w:tcMar>
                  <w:hideMark/>
                </w:tcPr>
                <w:p w14:paraId="306908AB" w14:textId="77777777" w:rsidR="008D5204" w:rsidRPr="008D5204" w:rsidRDefault="008D5204" w:rsidP="008D5204">
                  <w:r w:rsidRPr="008D5204">
                    <w:t>:</w:t>
                  </w:r>
                </w:p>
              </w:tc>
              <w:tc>
                <w:tcPr>
                  <w:tcW w:w="1764" w:type="dxa"/>
                  <w:tcMar>
                    <w:top w:w="0" w:type="dxa"/>
                    <w:left w:w="108" w:type="dxa"/>
                    <w:bottom w:w="0" w:type="dxa"/>
                    <w:right w:w="108" w:type="dxa"/>
                  </w:tcMar>
                  <w:hideMark/>
                </w:tcPr>
                <w:p w14:paraId="487E578B" w14:textId="77777777" w:rsidR="008D5204" w:rsidRPr="008D5204" w:rsidRDefault="008D5204" w:rsidP="008D5204">
                  <w:r w:rsidRPr="008D5204">
                    <w:t>4.000.000 TL</w:t>
                  </w:r>
                </w:p>
              </w:tc>
            </w:tr>
            <w:tr w:rsidR="008D5204" w:rsidRPr="008D5204" w14:paraId="05FAF9C1" w14:textId="77777777">
              <w:tc>
                <w:tcPr>
                  <w:tcW w:w="5131" w:type="dxa"/>
                  <w:tcMar>
                    <w:top w:w="0" w:type="dxa"/>
                    <w:left w:w="108" w:type="dxa"/>
                    <w:bottom w:w="0" w:type="dxa"/>
                    <w:right w:w="108" w:type="dxa"/>
                  </w:tcMar>
                  <w:hideMark/>
                </w:tcPr>
                <w:p w14:paraId="13B09639" w14:textId="77777777" w:rsidR="008D5204" w:rsidRPr="008D5204" w:rsidRDefault="008D5204" w:rsidP="008D5204">
                  <w:r w:rsidRPr="008D5204">
                    <w:t xml:space="preserve">- Genel orana göre hesaplanan </w:t>
                  </w:r>
                  <w:proofErr w:type="gramStart"/>
                  <w:r w:rsidRPr="008D5204">
                    <w:t>KV  (</w:t>
                  </w:r>
                  <w:proofErr w:type="gramEnd"/>
                  <w:r w:rsidRPr="008D5204">
                    <w:t>4.000.000 TL x %25)</w:t>
                  </w:r>
                </w:p>
              </w:tc>
              <w:tc>
                <w:tcPr>
                  <w:tcW w:w="335" w:type="dxa"/>
                  <w:tcMar>
                    <w:top w:w="0" w:type="dxa"/>
                    <w:left w:w="108" w:type="dxa"/>
                    <w:bottom w:w="0" w:type="dxa"/>
                    <w:right w:w="108" w:type="dxa"/>
                  </w:tcMar>
                  <w:hideMark/>
                </w:tcPr>
                <w:p w14:paraId="787FC938" w14:textId="77777777" w:rsidR="008D5204" w:rsidRPr="008D5204" w:rsidRDefault="008D5204" w:rsidP="008D5204">
                  <w:r w:rsidRPr="008D5204">
                    <w:t>:</w:t>
                  </w:r>
                </w:p>
              </w:tc>
              <w:tc>
                <w:tcPr>
                  <w:tcW w:w="1764" w:type="dxa"/>
                  <w:tcMar>
                    <w:top w:w="0" w:type="dxa"/>
                    <w:left w:w="108" w:type="dxa"/>
                    <w:bottom w:w="0" w:type="dxa"/>
                    <w:right w:w="108" w:type="dxa"/>
                  </w:tcMar>
                  <w:hideMark/>
                </w:tcPr>
                <w:p w14:paraId="5957523E" w14:textId="77777777" w:rsidR="008D5204" w:rsidRPr="008D5204" w:rsidRDefault="008D5204" w:rsidP="008D5204">
                  <w:r w:rsidRPr="008D5204">
                    <w:t>1.000.000 TL</w:t>
                  </w:r>
                </w:p>
              </w:tc>
            </w:tr>
            <w:tr w:rsidR="008D5204" w:rsidRPr="008D5204" w14:paraId="19B833B7" w14:textId="77777777">
              <w:tc>
                <w:tcPr>
                  <w:tcW w:w="5131" w:type="dxa"/>
                  <w:tcMar>
                    <w:top w:w="0" w:type="dxa"/>
                    <w:left w:w="108" w:type="dxa"/>
                    <w:bottom w:w="0" w:type="dxa"/>
                    <w:right w:w="108" w:type="dxa"/>
                  </w:tcMar>
                  <w:hideMark/>
                </w:tcPr>
                <w:p w14:paraId="084C23CE" w14:textId="77777777" w:rsidR="008D5204" w:rsidRPr="008D5204" w:rsidRDefault="008D5204" w:rsidP="008D5204">
                  <w:r w:rsidRPr="008D5204">
                    <w:t>- Ödenecek toplam KV (1.800.000 TL + 1.000.000 TL)</w:t>
                  </w:r>
                </w:p>
              </w:tc>
              <w:tc>
                <w:tcPr>
                  <w:tcW w:w="335" w:type="dxa"/>
                  <w:tcMar>
                    <w:top w:w="0" w:type="dxa"/>
                    <w:left w:w="108" w:type="dxa"/>
                    <w:bottom w:w="0" w:type="dxa"/>
                    <w:right w:w="108" w:type="dxa"/>
                  </w:tcMar>
                  <w:hideMark/>
                </w:tcPr>
                <w:p w14:paraId="6C063C46" w14:textId="77777777" w:rsidR="008D5204" w:rsidRPr="008D5204" w:rsidRDefault="008D5204" w:rsidP="008D5204">
                  <w:r w:rsidRPr="008D5204">
                    <w:t>:</w:t>
                  </w:r>
                </w:p>
              </w:tc>
              <w:tc>
                <w:tcPr>
                  <w:tcW w:w="1764" w:type="dxa"/>
                  <w:tcMar>
                    <w:top w:w="0" w:type="dxa"/>
                    <w:left w:w="108" w:type="dxa"/>
                    <w:bottom w:w="0" w:type="dxa"/>
                    <w:right w:w="108" w:type="dxa"/>
                  </w:tcMar>
                  <w:hideMark/>
                </w:tcPr>
                <w:p w14:paraId="46432A3D" w14:textId="77777777" w:rsidR="008D5204" w:rsidRPr="008D5204" w:rsidRDefault="008D5204" w:rsidP="008D5204">
                  <w:r w:rsidRPr="008D5204">
                    <w:t>2.800.000 TL</w:t>
                  </w:r>
                </w:p>
              </w:tc>
            </w:tr>
            <w:tr w:rsidR="008D5204" w:rsidRPr="008D5204" w14:paraId="02769630" w14:textId="77777777">
              <w:tc>
                <w:tcPr>
                  <w:tcW w:w="5131" w:type="dxa"/>
                  <w:tcMar>
                    <w:top w:w="0" w:type="dxa"/>
                    <w:left w:w="108" w:type="dxa"/>
                    <w:bottom w:w="0" w:type="dxa"/>
                    <w:right w:w="108" w:type="dxa"/>
                  </w:tcMar>
                  <w:hideMark/>
                </w:tcPr>
                <w:p w14:paraId="4AA4A6E2" w14:textId="77777777" w:rsidR="008D5204" w:rsidRPr="008D5204" w:rsidRDefault="008D5204" w:rsidP="008D5204">
                  <w:r w:rsidRPr="008D5204">
                    <w:t>- Yararlanılan toplam yatırıma katkı tutarı</w:t>
                  </w:r>
                </w:p>
              </w:tc>
              <w:tc>
                <w:tcPr>
                  <w:tcW w:w="335" w:type="dxa"/>
                  <w:tcMar>
                    <w:top w:w="0" w:type="dxa"/>
                    <w:left w:w="108" w:type="dxa"/>
                    <w:bottom w:w="0" w:type="dxa"/>
                    <w:right w:w="108" w:type="dxa"/>
                  </w:tcMar>
                  <w:hideMark/>
                </w:tcPr>
                <w:p w14:paraId="29A2F6CF" w14:textId="77777777" w:rsidR="008D5204" w:rsidRPr="008D5204" w:rsidRDefault="008D5204" w:rsidP="008D5204">
                  <w:r w:rsidRPr="008D5204">
                    <w:t> </w:t>
                  </w:r>
                </w:p>
              </w:tc>
              <w:tc>
                <w:tcPr>
                  <w:tcW w:w="1764" w:type="dxa"/>
                  <w:tcMar>
                    <w:top w:w="0" w:type="dxa"/>
                    <w:left w:w="108" w:type="dxa"/>
                    <w:bottom w:w="0" w:type="dxa"/>
                    <w:right w:w="108" w:type="dxa"/>
                  </w:tcMar>
                  <w:hideMark/>
                </w:tcPr>
                <w:p w14:paraId="6BE31A58" w14:textId="77777777" w:rsidR="008D5204" w:rsidRPr="008D5204" w:rsidRDefault="008D5204" w:rsidP="008D5204">
                  <w:r w:rsidRPr="008D5204">
                    <w:t> </w:t>
                  </w:r>
                </w:p>
              </w:tc>
            </w:tr>
            <w:tr w:rsidR="008D5204" w:rsidRPr="008D5204" w14:paraId="3C269615" w14:textId="77777777">
              <w:tc>
                <w:tcPr>
                  <w:tcW w:w="5131" w:type="dxa"/>
                  <w:tcMar>
                    <w:top w:w="0" w:type="dxa"/>
                    <w:left w:w="108" w:type="dxa"/>
                    <w:bottom w:w="0" w:type="dxa"/>
                    <w:right w:w="108" w:type="dxa"/>
                  </w:tcMar>
                  <w:hideMark/>
                </w:tcPr>
                <w:p w14:paraId="1A6C586D" w14:textId="77777777" w:rsidR="008D5204" w:rsidRPr="008D5204" w:rsidRDefault="008D5204" w:rsidP="008D5204">
                  <w:r w:rsidRPr="008D5204">
                    <w:t>(2.400.000 TL+300.000 TL)</w:t>
                  </w:r>
                </w:p>
              </w:tc>
              <w:tc>
                <w:tcPr>
                  <w:tcW w:w="335" w:type="dxa"/>
                  <w:tcMar>
                    <w:top w:w="0" w:type="dxa"/>
                    <w:left w:w="108" w:type="dxa"/>
                    <w:bottom w:w="0" w:type="dxa"/>
                    <w:right w:w="108" w:type="dxa"/>
                  </w:tcMar>
                  <w:hideMark/>
                </w:tcPr>
                <w:p w14:paraId="49890ECA" w14:textId="77777777" w:rsidR="008D5204" w:rsidRPr="008D5204" w:rsidRDefault="008D5204" w:rsidP="008D5204">
                  <w:r w:rsidRPr="008D5204">
                    <w:t>:</w:t>
                  </w:r>
                </w:p>
              </w:tc>
              <w:tc>
                <w:tcPr>
                  <w:tcW w:w="1764" w:type="dxa"/>
                  <w:tcMar>
                    <w:top w:w="0" w:type="dxa"/>
                    <w:left w:w="108" w:type="dxa"/>
                    <w:bottom w:w="0" w:type="dxa"/>
                    <w:right w:w="108" w:type="dxa"/>
                  </w:tcMar>
                  <w:hideMark/>
                </w:tcPr>
                <w:p w14:paraId="2A0926EA" w14:textId="77777777" w:rsidR="008D5204" w:rsidRPr="008D5204" w:rsidRDefault="008D5204" w:rsidP="008D5204">
                  <w:r w:rsidRPr="008D5204">
                    <w:t>2.700.000 TL</w:t>
                  </w:r>
                </w:p>
              </w:tc>
            </w:tr>
          </w:tbl>
          <w:p w14:paraId="2F586A83" w14:textId="77777777" w:rsidR="008D5204" w:rsidRPr="008D5204" w:rsidRDefault="008D5204" w:rsidP="008D5204">
            <w:r w:rsidRPr="008D5204">
              <w:t>Yatırıma katkı tutarına ilişkin olarak diğer faaliyetlerden elde edilen kazanca indirimli kurumlar vergisi oranı uygulanması nedeniyle tahsilinden vazgeçilen kurumlar vergisi tutarı [(16.000.000 TL x %25</w:t>
            </w:r>
            <w:proofErr w:type="gramStart"/>
            <w:r w:rsidRPr="008D5204">
              <w:t>) -</w:t>
            </w:r>
            <w:proofErr w:type="gramEnd"/>
            <w:r w:rsidRPr="008D5204">
              <w:t xml:space="preserve"> (16.000.000 TL x %10)] 2.400.000 TL’dir. Buna göre, diğer faaliyetlerden elde edilen kazançlara indirimli kurumlar vergisi uygulanmak suretiyle yararlanılabilecek 2.400.000 TL’lik toplam yatırıma katkı tutarının tamamından 2025 hesap döneminde faydalanılmıştır. Dolayısıyla, (F) A.Ş.’</w:t>
            </w:r>
            <w:proofErr w:type="spellStart"/>
            <w:r w:rsidRPr="008D5204">
              <w:t>nin</w:t>
            </w:r>
            <w:proofErr w:type="spellEnd"/>
            <w:r w:rsidRPr="008D5204">
              <w:t> müteakip üç hesap döneminde, diğer faaliyetlerinden elde ettiği kazançlarına bu yatırımı dolayısıyla indirimli kurumlar vergisi uygulanması mümkün bulunmamakta olup diğer faaliyetlerinden elde ettiği kazançlar genel oranda kurumlar vergisine tabi tutulacaktır.</w:t>
            </w:r>
          </w:p>
          <w:p w14:paraId="6DFAF6FC" w14:textId="77777777" w:rsidR="008D5204" w:rsidRPr="008D5204" w:rsidRDefault="008D5204" w:rsidP="008D5204">
            <w:r w:rsidRPr="008D5204">
              <w:lastRenderedPageBreak/>
              <w:t>Öte yandan, toplam yatırıma katkı tutarının kalan (4.800.000 TL – 2.400.000 TL) 2.400.000 TL’lik kısmının, bu yatırımın işletilmesinden elde edilecek kazançlara indirimli kurumlar vergisi uygulanmak suretiyle kullanılabileceği tabiidir.</w:t>
            </w:r>
          </w:p>
          <w:p w14:paraId="4FE201C1" w14:textId="77777777" w:rsidR="008D5204" w:rsidRPr="008D5204" w:rsidRDefault="008D5204" w:rsidP="008D5204">
            <w:r w:rsidRPr="008D5204">
              <w:t>2025 hesap döneminde bu yatırımın kısmen işletilmesinden elde edilen kazanca indirimli kurumlar vergisi uygulanması nedeniyle (F) A.Ş., [(2.000.000 TL x %25</w:t>
            </w:r>
            <w:proofErr w:type="gramStart"/>
            <w:r w:rsidRPr="008D5204">
              <w:t>) -</w:t>
            </w:r>
            <w:proofErr w:type="gramEnd"/>
            <w:r w:rsidRPr="008D5204">
              <w:t xml:space="preserve"> (2.000.000 TL x %10)] 300.000 TL tutarında yatırıma katkı tutarından faydalanmıştır. Dolayısıyla, on hesap dönemiyle sınırlı olacak şekilde, kalan (2.400.000 </w:t>
            </w:r>
            <w:proofErr w:type="gramStart"/>
            <w:r w:rsidRPr="008D5204">
              <w:t>TL -</w:t>
            </w:r>
            <w:proofErr w:type="gramEnd"/>
            <w:r w:rsidRPr="008D5204">
              <w:t xml:space="preserve"> 300.000 TL) 2.100.000 TL’lik yatırıma katkı tutarına ulaşılıncaya kadar, gerçekleştirilen yatırım harcaması üzerinden hak kazanılan yatırıma katkı tutarını aşmamak üzere, sadece yatırım teşvik belgesi kapsamındaki bu yatırımdan elde edilen kazançlara indirimli kurumlar vergisi uygulanabilecektir.”</w:t>
            </w:r>
          </w:p>
          <w:p w14:paraId="2C6A2BA5" w14:textId="77777777" w:rsidR="008D5204" w:rsidRPr="008D5204" w:rsidRDefault="008D5204" w:rsidP="008D5204">
            <w:r w:rsidRPr="008D5204">
              <w:t>e) “32.2.6. Diğer faaliyetlerden elde edilen kazancın kapsamı ve indirimli vergi oranı uygulamasında öncelik sırası” başlıklı bölümü aşağıdaki şekilde değiştirilmiştir.</w:t>
            </w:r>
          </w:p>
          <w:p w14:paraId="00192D51" w14:textId="77777777" w:rsidR="008D5204" w:rsidRPr="008D5204" w:rsidRDefault="008D5204" w:rsidP="008D5204">
            <w:r w:rsidRPr="008D5204">
              <w:t>“İndirimli vergi oranı uygulamasında, mükelleflerin yatırım teşvik belgeleri kapsamındaki yatırımlarının işletilmesinden elde edilen kazançları dışında kalan tüm kazançları diğer faaliyetlerden elde edilen kazanç olarak kabul edilecektir.</w:t>
            </w:r>
          </w:p>
          <w:p w14:paraId="60EC1DC4" w14:textId="77777777" w:rsidR="008D5204" w:rsidRPr="008D5204" w:rsidRDefault="008D5204" w:rsidP="008D5204">
            <w:r w:rsidRPr="008D5204">
              <w:t>Dolayısıyla, yatırım teşvik belgeleri kapsamındaki yatırımlardan elde edilen kazançlara, ilgili teşvik belgesinde yer alan vergi indirim oranı dikkate alınarak indirimli vergi uygulanması esas olup, yatırım teşvik belgeleri kapsamındaki yatırımlardan elde edilen kazançlar, indirimli vergi uygulamasında diğer faaliyetlerden elde edilen kazanç olarak değerlendirilmeyecektir.</w:t>
            </w:r>
          </w:p>
          <w:p w14:paraId="5D3EE1E3" w14:textId="77777777" w:rsidR="008D5204" w:rsidRPr="008D5204" w:rsidRDefault="008D5204" w:rsidP="008D5204">
            <w:r w:rsidRPr="008D5204">
              <w:t>Ancak, yatırım teşvik belgesi kapsamındaki yatırımların tamamlanmış ve indirimli vergi oranı uygulanmak suretiyle yatırıma katkı tutarlarının tamamının kullanılmış olması veya on yıllık sürenin dolması halinde, bu yatırımlardan, hak kazanılan yatırıma katkı tutarının tamamının kullanıldığı veya on yıllık sürenin dolduğu hesap döneminden itibaren elde edilen kazançlar, indirimli vergi uygulamasında diğer faaliyetlerden elde edilen kazanç olarak değerlendirilebilecektir.</w:t>
            </w:r>
          </w:p>
          <w:p w14:paraId="506CA857" w14:textId="77777777" w:rsidR="008D5204" w:rsidRPr="008D5204" w:rsidRDefault="008D5204" w:rsidP="008D5204">
            <w:r w:rsidRPr="008D5204">
              <w:t>Mükelleflerin birden fazla yatırım teşvik belgesinin bulunması ve indirim hakkının kullanılabileceği ilk hesap dönemi dahil dördüncü hesap döneminin sonuna kadar diğer faaliyetlerden elde edilen kazancın yetersiz olması durumunda, hangi teşvik belgesine öncelik verileceği mükellefler tarafından serbestçe belirlenebilecektir. Mükelleflerin tercih ettikleri teşvik belgesinde yer alan vergi indirim oranına göre ve mevzuatta belirlenen sınırlar dâhilinde, diğer faaliyetlerinden elde ettikleri kazançlarına indirimli vergi oranı uygulanabilecektir.”</w:t>
            </w:r>
          </w:p>
          <w:p w14:paraId="7382FA81" w14:textId="77777777" w:rsidR="008D5204" w:rsidRPr="008D5204" w:rsidRDefault="008D5204" w:rsidP="008D5204">
            <w:r w:rsidRPr="008D5204">
              <w:t xml:space="preserve">f) “32.2.7. Kurumlar vergisi matrahının birden fazla yatırım teşvik belgesi kapsamında elde edilen kazançtan düşük olması” başlıklı bölümünün birinci </w:t>
            </w:r>
            <w:r w:rsidRPr="008D5204">
              <w:lastRenderedPageBreak/>
              <w:t>paragrafında yer alan “2009/15199 sayılı veya 2012/3305 sayılı Karara göre düzenlenmiş” ibaresi yürürlükten kaldırılmıştır.</w:t>
            </w:r>
          </w:p>
          <w:p w14:paraId="02D10C18" w14:textId="77777777" w:rsidR="008D5204" w:rsidRPr="008D5204" w:rsidRDefault="008D5204" w:rsidP="008D5204">
            <w:r w:rsidRPr="008D5204">
              <w:t>g) “32.2.8. Tevsi yatırımlardan doğan kazançlarda indirimli kurumlar vergisi oranı uygulaması” başlıklı bölümünün sonuna aşağıdaki paragraf eklenmiştir.</w:t>
            </w:r>
          </w:p>
          <w:p w14:paraId="28C9B77B" w14:textId="77777777" w:rsidR="008D5204" w:rsidRPr="008D5204" w:rsidRDefault="008D5204" w:rsidP="008D5204">
            <w:r w:rsidRPr="008D5204">
              <w:t>“24/7/2025 tarihinden itibaren alınan teşvik belgelerinde ise, on yıllık süreyle sınırlı olmak kaydıyla hak kazanılan yatırıma katkı tutarına ulaşılıncaya kadar indirimli oranda kurumlar vergisi uygulanacaktır. Bu yatırım teşvik belgeleri kapsamında diğer faaliyetlerden elde edilen kazançlara da dört hesap dönemiyle sınırlı şekilde indirimli kurumlar vergisi uygulanması mümkündür.”</w:t>
            </w:r>
          </w:p>
          <w:p w14:paraId="5D90BD74" w14:textId="77777777" w:rsidR="008D5204" w:rsidRPr="008D5204" w:rsidRDefault="008D5204" w:rsidP="008D5204">
            <w:proofErr w:type="gramStart"/>
            <w:r w:rsidRPr="008D5204">
              <w:t>ğ</w:t>
            </w:r>
            <w:proofErr w:type="gramEnd"/>
            <w:r w:rsidRPr="008D5204">
              <w:t>) “32.2.9. Kanunda belirtilen şartlara uyulmaması halinde yapılacak işlemler” başlıklı bölümünün birinci paragrafında yer alan “ikinci” ibaresinden sonra gelmek üzere “ve üçüncü” ibaresi eklenmiş, ikinci paragrafındaki “ikinci” ibareleri “üçüncü” şeklinde, “Bakanlar Kurulu” ibaresi “Cumhurbaşkanı” şeklinde değiştirilmiştir.</w:t>
            </w:r>
          </w:p>
          <w:p w14:paraId="14C0FED5" w14:textId="77777777" w:rsidR="008D5204" w:rsidRPr="008D5204" w:rsidRDefault="008D5204" w:rsidP="008D5204">
            <w:r w:rsidRPr="008D5204">
              <w:t>h) “32.2.10.2. Yatırımın kısmen veya tamamen faaliyete geçmesinden sonra devredilmesi durumu” başlıklı bölümünün sonuna aşağıdaki paragraf eklenmiştir.</w:t>
            </w:r>
          </w:p>
          <w:p w14:paraId="4AFCF63D" w14:textId="77777777" w:rsidR="008D5204" w:rsidRPr="008D5204" w:rsidRDefault="008D5204" w:rsidP="008D5204">
            <w:r w:rsidRPr="008D5204">
              <w:t>“24/7/2025 tarihinden itibaren alınan teşvik belgelerinde ise, yatırımı devreden ve devralan için birlikte toplam on yıllık süreyle sınırlı olmak kaydıyla hak kazanılan yatırıma katkı tutarına ulaşılıncaya kadar indirimli oranda kurumlar vergisi uygulanacaktır.”</w:t>
            </w:r>
          </w:p>
          <w:p w14:paraId="657F593A" w14:textId="77777777" w:rsidR="008D5204" w:rsidRPr="008D5204" w:rsidRDefault="008D5204" w:rsidP="008D5204">
            <w:proofErr w:type="gramStart"/>
            <w:r w:rsidRPr="008D5204">
              <w:t>ı</w:t>
            </w:r>
            <w:proofErr w:type="gramEnd"/>
            <w:r w:rsidRPr="008D5204">
              <w:t>) “32.2.13. Hak kazanılan yatırıma katkı tutarından diğer vergi borçlarından terkin yoluyla yararlanılması” başlıklı bölümünün sonuna aşağıdaki paragraf eklenmiştir.</w:t>
            </w:r>
          </w:p>
          <w:p w14:paraId="618EE275" w14:textId="77777777" w:rsidR="008D5204" w:rsidRPr="008D5204" w:rsidRDefault="008D5204" w:rsidP="008D5204">
            <w:r w:rsidRPr="008D5204">
              <w:t>“24/7/2025 tarihinden itibaren alınan teşvik belgelerinde on yıllık süreyle sınırlı olarak indirimli oranda kurumlar vergisi uygulanacağından, on yıllık sürenin dolduğu hesap döneminden sonra, diğer vergi borçlarından terkin yoluyla yatırıma katkı tutarının kullanılması mümkün olmayacaktır.”</w:t>
            </w:r>
          </w:p>
          <w:p w14:paraId="41927AEB" w14:textId="77777777" w:rsidR="008D5204" w:rsidRPr="008D5204" w:rsidRDefault="008D5204" w:rsidP="008D5204">
            <w:r w:rsidRPr="008D5204">
              <w:rPr>
                <w:b/>
                <w:bCs/>
              </w:rPr>
              <w:t>MADDE 3-</w:t>
            </w:r>
            <w:r w:rsidRPr="008D5204">
              <w:t> Bu Tebliğ yayımı tarihinde yürürlüğe girer.</w:t>
            </w:r>
          </w:p>
          <w:p w14:paraId="2B827019" w14:textId="77777777" w:rsidR="008D5204" w:rsidRPr="008D5204" w:rsidRDefault="008D5204" w:rsidP="008D5204">
            <w:r w:rsidRPr="008D5204">
              <w:rPr>
                <w:b/>
                <w:bCs/>
              </w:rPr>
              <w:t>MADDE 4-</w:t>
            </w:r>
            <w:r w:rsidRPr="008D5204">
              <w:t> Bu Tebliğ hükümlerini Hazine ve Maliye Bakanı yürütür.</w:t>
            </w:r>
          </w:p>
        </w:tc>
      </w:tr>
    </w:tbl>
    <w:p w14:paraId="4A36EA18" w14:textId="77777777" w:rsidR="00F40434" w:rsidRDefault="00F40434"/>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04"/>
    <w:rsid w:val="00164995"/>
    <w:rsid w:val="005F324D"/>
    <w:rsid w:val="0068156B"/>
    <w:rsid w:val="00693C17"/>
    <w:rsid w:val="0074731E"/>
    <w:rsid w:val="008D5204"/>
    <w:rsid w:val="00DF391E"/>
    <w:rsid w:val="00F40434"/>
    <w:rsid w:val="00FA13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7179"/>
  <w15:chartTrackingRefBased/>
  <w15:docId w15:val="{C1A7C333-EF39-4279-A593-263A08B6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64995"/>
    <w:pPr>
      <w:outlineLvl w:val="0"/>
    </w:pPr>
    <w:rPr>
      <w:rFonts w:ascii="Tahoma" w:hAnsi="Tahoma" w:cs="Tahoma"/>
      <w:color w:val="A5C9EB" w:themeColor="text2" w:themeTint="40"/>
      <w:sz w:val="26"/>
      <w:szCs w:val="26"/>
    </w:rPr>
  </w:style>
  <w:style w:type="paragraph" w:styleId="Balk2">
    <w:name w:val="heading 2"/>
    <w:basedOn w:val="Normal"/>
    <w:next w:val="Normal"/>
    <w:link w:val="Balk2Char"/>
    <w:uiPriority w:val="9"/>
    <w:semiHidden/>
    <w:unhideWhenUsed/>
    <w:qFormat/>
    <w:rsid w:val="008D5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D520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D520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D520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D520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D520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D520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D520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4995"/>
    <w:rPr>
      <w:rFonts w:ascii="Tahoma" w:hAnsi="Tahoma" w:cs="Tahoma"/>
      <w:color w:val="A5C9EB" w:themeColor="text2" w:themeTint="40"/>
      <w:sz w:val="26"/>
      <w:szCs w:val="26"/>
    </w:rPr>
  </w:style>
  <w:style w:type="character" w:customStyle="1" w:styleId="Balk2Char">
    <w:name w:val="Başlık 2 Char"/>
    <w:basedOn w:val="VarsaylanParagrafYazTipi"/>
    <w:link w:val="Balk2"/>
    <w:uiPriority w:val="9"/>
    <w:semiHidden/>
    <w:rsid w:val="008D520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D520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D520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D520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D520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D520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D520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D5204"/>
    <w:rPr>
      <w:rFonts w:eastAsiaTheme="majorEastAsia" w:cstheme="majorBidi"/>
      <w:color w:val="272727" w:themeColor="text1" w:themeTint="D8"/>
    </w:rPr>
  </w:style>
  <w:style w:type="paragraph" w:styleId="KonuBal">
    <w:name w:val="Title"/>
    <w:basedOn w:val="Normal"/>
    <w:next w:val="Normal"/>
    <w:link w:val="KonuBalChar"/>
    <w:uiPriority w:val="10"/>
    <w:qFormat/>
    <w:rsid w:val="008D5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D520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D520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D520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D520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D5204"/>
    <w:rPr>
      <w:i/>
      <w:iCs/>
      <w:color w:val="404040" w:themeColor="text1" w:themeTint="BF"/>
    </w:rPr>
  </w:style>
  <w:style w:type="paragraph" w:styleId="ListeParagraf">
    <w:name w:val="List Paragraph"/>
    <w:basedOn w:val="Normal"/>
    <w:uiPriority w:val="34"/>
    <w:qFormat/>
    <w:rsid w:val="008D5204"/>
    <w:pPr>
      <w:ind w:left="720"/>
      <w:contextualSpacing/>
    </w:pPr>
  </w:style>
  <w:style w:type="character" w:styleId="GlVurgulama">
    <w:name w:val="Intense Emphasis"/>
    <w:basedOn w:val="VarsaylanParagrafYazTipi"/>
    <w:uiPriority w:val="21"/>
    <w:qFormat/>
    <w:rsid w:val="008D5204"/>
    <w:rPr>
      <w:i/>
      <w:iCs/>
      <w:color w:val="0F4761" w:themeColor="accent1" w:themeShade="BF"/>
    </w:rPr>
  </w:style>
  <w:style w:type="paragraph" w:styleId="GlAlnt">
    <w:name w:val="Intense Quote"/>
    <w:basedOn w:val="Normal"/>
    <w:next w:val="Normal"/>
    <w:link w:val="GlAlntChar"/>
    <w:uiPriority w:val="30"/>
    <w:qFormat/>
    <w:rsid w:val="008D5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D5204"/>
    <w:rPr>
      <w:i/>
      <w:iCs/>
      <w:color w:val="0F4761" w:themeColor="accent1" w:themeShade="BF"/>
    </w:rPr>
  </w:style>
  <w:style w:type="character" w:styleId="GlBavuru">
    <w:name w:val="Intense Reference"/>
    <w:basedOn w:val="VarsaylanParagrafYazTipi"/>
    <w:uiPriority w:val="32"/>
    <w:qFormat/>
    <w:rsid w:val="008D52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4550</Words>
  <Characters>25937</Characters>
  <Application>Microsoft Office Word</Application>
  <DocSecurity>4</DocSecurity>
  <Lines>216</Lines>
  <Paragraphs>60</Paragraphs>
  <ScaleCrop>false</ScaleCrop>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2025-09-08T12:35:00Z</dcterms:created>
  <dcterms:modified xsi:type="dcterms:W3CDTF">2025-09-08T12:35:00Z</dcterms:modified>
</cp:coreProperties>
</file>